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Łódzki Zakład Usług Komunalnych informuje o wszczęciu postępowania pn. </w:t>
      </w:r>
      <w:r>
        <w:rPr>
          <w:rFonts w:ascii="Cambria" w:hAnsi="Cambria"/>
          <w:b/>
          <w:bCs/>
        </w:rPr>
        <w:t xml:space="preserve"> ,,SPRZEDAŻ I DOSTAWA SOLI DROGOWEJ DR Z ANTYZBRYLACZEM W ŁĄCZNEJ ILOŚCI DO 700 TON LUZEM”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(nr postęp.: 10/2020)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Informacja o powyższym zamieszczona została w Biuletynie Zamówień Publicznych jako: </w:t>
      </w:r>
      <w:r>
        <w:rPr>
          <w:rFonts w:ascii="Cambria" w:hAnsi="Cambria"/>
          <w:b/>
          <w:bCs/>
        </w:rPr>
        <w:t xml:space="preserve">OGŁOSZENIE NR </w:t>
      </w:r>
      <w:r>
        <w:rPr>
          <w:rFonts w:ascii="Cambria" w:hAnsi="Cambria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580177-N-2020</w:t>
      </w:r>
      <w:r>
        <w:rPr>
          <w:rFonts w:ascii="Cambria" w:hAnsi="Cambria"/>
          <w:b/>
          <w:bCs/>
        </w:rPr>
        <w:t xml:space="preserve"> Z DNIA </w:t>
      </w:r>
      <w:r>
        <w:rPr>
          <w:rFonts w:eastAsia="Calibri" w:cs="" w:ascii="Cambria" w:hAnsi="Cambria" w:cstheme="minorBidi" w:eastAsiaTheme="minorHAnsi"/>
          <w:b/>
          <w:bCs/>
          <w:color w:val="000000"/>
          <w:kern w:val="0"/>
          <w:sz w:val="24"/>
          <w:szCs w:val="24"/>
          <w:highlight w:val="white"/>
          <w:lang w:val="pl-PL" w:eastAsia="en-US" w:bidi="ar-SA"/>
        </w:rPr>
        <w:t>1 WRZEŚNIA 2020 ROKU</w:t>
      </w:r>
      <w:r>
        <w:rPr>
          <w:rFonts w:ascii="Cambria" w:hAnsi="Cambria" w:cstheme="minorBidi"/>
          <w:b/>
          <w:bCs/>
          <w:highlight w:val="white"/>
        </w:rPr>
        <w:t xml:space="preserve"> </w:t>
      </w:r>
      <w:r>
        <w:rPr>
          <w:rFonts w:ascii="Cambria" w:hAnsi="Cambria"/>
          <w:b/>
          <w:bCs/>
        </w:rPr>
        <w:t>SPRZEDAŻ I DOSTAWA SOLI DROGOWEJ DR Z ANTYZBRYLACZEM W ŁĄCZNEJ ILOŚCI DO 700 TON LUZEM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Ogłoszenie o zamówieniu </w:t>
      </w:r>
      <w:r>
        <w:rPr>
          <w:rFonts w:ascii="Cambria" w:hAnsi="Cambria"/>
          <w:b/>
          <w:bCs/>
        </w:rPr>
        <w:t>- DOSTAWA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Zamieszczanie ogłoszenia: </w:t>
      </w:r>
      <w:r>
        <w:rPr>
          <w:rFonts w:ascii="Cambria" w:hAnsi="Cambria"/>
          <w:b/>
          <w:bCs/>
        </w:rPr>
        <w:t>OBOWI</w:t>
      </w:r>
      <w:r>
        <w:rPr>
          <w:rFonts w:ascii="Cambria" w:hAnsi="Cambria"/>
          <w:b/>
          <w:bCs/>
        </w:rPr>
        <w:t>Ą</w:t>
      </w:r>
      <w:r>
        <w:rPr>
          <w:rFonts w:ascii="Cambria" w:hAnsi="Cambria"/>
          <w:b/>
          <w:bCs/>
        </w:rPr>
        <w:t>ZKOWE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Ogłoszenie dotyczy: </w:t>
      </w:r>
      <w:r>
        <w:rPr>
          <w:rFonts w:ascii="Cambria" w:hAnsi="Cambria"/>
          <w:b/>
          <w:bCs/>
        </w:rPr>
        <w:t>ZAM</w:t>
      </w:r>
      <w:r>
        <w:rPr>
          <w:rFonts w:ascii="Cambria" w:hAnsi="Cambria"/>
          <w:b/>
          <w:bCs/>
        </w:rPr>
        <w:t>Ó</w:t>
      </w:r>
      <w:r>
        <w:rPr>
          <w:rFonts w:ascii="Cambria" w:hAnsi="Cambria"/>
          <w:b/>
          <w:bCs/>
        </w:rPr>
        <w:t>WIENIA PUBLICZNEGO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Zamówienie dotyczy projektu lub programu współfinansowanego ze środków Unii Europejskiej: </w:t>
      </w:r>
      <w:r>
        <w:rPr>
          <w:rFonts w:ascii="Cambria" w:hAnsi="Cambria"/>
          <w:b/>
          <w:bCs/>
        </w:rPr>
        <w:t>NIE</w:t>
      </w:r>
      <w:r>
        <w:rPr>
          <w:rFonts w:ascii="Cambria" w:hAnsi="Cambria"/>
        </w:rPr>
        <w:t xml:space="preserve"> Nazwa projektu lub programu: </w:t>
      </w:r>
      <w:r>
        <w:rPr>
          <w:rFonts w:ascii="Cambria" w:hAnsi="Cambria"/>
          <w:b/>
          <w:bCs/>
        </w:rPr>
        <w:t>NIE DOTYCZY</w:t>
      </w:r>
      <w:r>
        <w:rPr>
          <w:rFonts w:ascii="Cambria" w:hAnsi="Cambria"/>
        </w:rPr>
        <w:t xml:space="preserve">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O zamówienie mogą ubiegać się wyłącznie zakłady pracy chronionej oraz wykonawcy, których działalność lub działalność ich wyodrębnionych organizacyjnie jednostek, które będą realizowały zamówienie, obejmuje społeczną i zawodową integrację osób będących członkami grup społecznie marginalizowanych:</w:t>
      </w:r>
      <w:r>
        <w:rPr>
          <w:rFonts w:ascii="Cambria" w:hAnsi="Cambria"/>
          <w:b/>
          <w:bCs/>
        </w:rPr>
        <w:t xml:space="preserve"> NIE</w:t>
      </w:r>
      <w:r>
        <w:rPr>
          <w:rFonts w:ascii="Cambria" w:hAnsi="Cambria"/>
        </w:rPr>
        <w:t xml:space="preserve">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Należy podać minimalny procentowy wskaźnik zatrudnienia osób należących do jednej lub więcej kategorii, o których mowa w art. 22 ust. 2 ustawy PZP, nie mniejszy niż 30%, osób zatrudnionych przez zakłady pracy chronionej lub wykonawców albo ich jednostki (w %): </w:t>
      </w:r>
      <w:r>
        <w:rPr>
          <w:rFonts w:ascii="Cambria" w:hAnsi="Cambria"/>
          <w:b/>
          <w:bCs/>
        </w:rPr>
        <w:t>NIE DOTYCZY</w:t>
      </w:r>
      <w:r>
        <w:rPr>
          <w:rFonts w:ascii="Cambria" w:hAnsi="Cambria"/>
        </w:rPr>
        <w:t xml:space="preserve">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SEKCJA I: ZAMAWIAJĄCY</w:t>
      </w:r>
    </w:p>
    <w:p>
      <w:pPr>
        <w:pStyle w:val="Normal"/>
        <w:jc w:val="both"/>
        <w:rPr>
          <w:rFonts w:ascii="Cambria" w:hAnsi="Cambria"/>
          <w:b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Postępowanie przeprowadza centralny zamawiający:</w:t>
      </w:r>
      <w:r>
        <w:rPr>
          <w:rFonts w:ascii="Cambria" w:hAnsi="Cambria"/>
          <w:b/>
          <w:bCs/>
        </w:rPr>
        <w:t xml:space="preserve"> NIE</w:t>
      </w:r>
      <w:r>
        <w:rPr>
          <w:rFonts w:ascii="Cambria" w:hAnsi="Cambria"/>
        </w:rPr>
        <w:t xml:space="preserve">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>Postępowanie przeprowadza podmiot, któremu zamawiający powierzył/powierzyli przeprowadzenie postępowania:</w:t>
      </w:r>
      <w:r>
        <w:rPr>
          <w:rFonts w:ascii="Cambria" w:hAnsi="Cambria"/>
          <w:b/>
          <w:bCs/>
        </w:rPr>
        <w:t xml:space="preserve"> TAK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Informacje na temat podmiotu, któremu zamawiający powierzył/powierzyli prowadzenie postępowania: </w:t>
      </w:r>
      <w:r>
        <w:rPr>
          <w:rFonts w:ascii="Cambria" w:hAnsi="Cambria"/>
          <w:b/>
          <w:bCs/>
        </w:rPr>
        <w:t xml:space="preserve">RADCA PRAWNY MAGDALENA KOPERA KANCELARIA RADCY PRAWNEGO W ŁODZI, ADWOKAT MONIKA KUJAWA KANCELARIA ADWOKACKA W ŁODZI 93-004 ŁÓDŹ, UL. PIOTRKOWSKA 287 LOK. 8, TEL: 600-709-094, TEL: 513-023-684 E-MAIL: </w:t>
      </w:r>
      <w:hyperlink r:id="rId2">
        <w:r>
          <w:rPr>
            <w:rStyle w:val="Czeinternetowe"/>
            <w:rFonts w:ascii="Cambria" w:hAnsi="Cambria"/>
            <w:b/>
            <w:bCs/>
          </w:rPr>
          <w:t>MKOPERA@KBADW.NAZWA.PL</w:t>
        </w:r>
      </w:hyperlink>
      <w:r>
        <w:rPr>
          <w:rStyle w:val="Czeinternetowe"/>
          <w:rFonts w:ascii="Cambria" w:hAnsi="Cambria"/>
          <w:b/>
          <w:bCs/>
        </w:rPr>
        <w:t>; MKUJAWA@KBADW.NAZWA.PL</w:t>
      </w:r>
    </w:p>
    <w:p>
      <w:pPr>
        <w:pStyle w:val="Normal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Postępowanie jest przeprowadzane wspólnie przez zamawiających: </w:t>
      </w:r>
      <w:r>
        <w:rPr>
          <w:rFonts w:ascii="Cambria" w:hAnsi="Cambria"/>
          <w:b/>
          <w:bCs/>
        </w:rPr>
        <w:t>NIE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Jeżeli tak, należy wymienić zamawiających, którzy wspólnie przeprowadzają postępowanie oraz podać adresy ich siedzib, krajowe numery identyfikacyjne oraz osoby do kontaktów wraz z danymi do kontaktów: </w:t>
      </w:r>
      <w:r>
        <w:rPr>
          <w:rFonts w:ascii="Cambria" w:hAnsi="Cambria"/>
          <w:b/>
          <w:bCs/>
        </w:rPr>
        <w:t>NIE DOTYCZY</w:t>
      </w:r>
      <w:r>
        <w:rPr>
          <w:rFonts w:ascii="Cambria" w:hAnsi="Cambria"/>
        </w:rPr>
        <w:t xml:space="preserve">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Postępowanie jest przeprowadzane wspólnie z zamawiającymi z innych państw członkowskich Unii Europejskiej: </w:t>
      </w:r>
      <w:r>
        <w:rPr>
          <w:rFonts w:ascii="Cambria" w:hAnsi="Cambria"/>
          <w:b/>
          <w:bCs/>
        </w:rPr>
        <w:t xml:space="preserve">NIE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W przypadku przeprowadzania post</w:t>
      </w:r>
      <w:r>
        <w:rPr>
          <w:rFonts w:ascii="Cambria" w:hAnsi="Cambria"/>
        </w:rPr>
        <w:t>ę</w:t>
      </w:r>
      <w:r>
        <w:rPr>
          <w:rFonts w:ascii="Cambria" w:hAnsi="Cambria"/>
        </w:rPr>
        <w:t xml:space="preserve">powania wspólnie z zamawiającymi z innych państw członkowskich Unii Europejskiej – mające zastosowanie krajowe prawo zamówień publicznych: </w:t>
      </w:r>
      <w:r>
        <w:rPr>
          <w:rFonts w:ascii="Cambria" w:hAnsi="Cambria"/>
          <w:b/>
          <w:bCs/>
        </w:rPr>
        <w:t>NIE DOTYCZY</w:t>
      </w:r>
      <w:r>
        <w:rPr>
          <w:rFonts w:ascii="Cambria" w:hAnsi="Cambria"/>
        </w:rPr>
        <w:t xml:space="preserve">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Informacje dodatkowe: </w:t>
      </w:r>
      <w:r>
        <w:rPr>
          <w:rFonts w:ascii="Cambria" w:hAnsi="Cambria"/>
          <w:b/>
          <w:bCs/>
        </w:rPr>
        <w:t>NIE DOTYCZY</w:t>
      </w:r>
      <w:r>
        <w:rPr>
          <w:rFonts w:ascii="Cambria" w:hAnsi="Cambria"/>
        </w:rPr>
        <w:t xml:space="preserve">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I. 1). NAZWA I ADRES: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Nazwa: </w:t>
      </w:r>
      <w:r>
        <w:rPr>
          <w:rFonts w:ascii="Cambria" w:hAnsi="Cambria"/>
          <w:b/>
          <w:bCs/>
        </w:rPr>
        <w:t>ŁÓDZKI ZAKŁAD USŁUG KOMUNALNYCH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Krajowy numer identyfikacyjny: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Adres siedziby: </w:t>
      </w:r>
      <w:r>
        <w:rPr>
          <w:rFonts w:ascii="Cambria" w:hAnsi="Cambria"/>
          <w:b/>
          <w:bCs/>
        </w:rPr>
        <w:t>UL. NOWE SADY 19, 94-102 ŁÓDŹ, WOJEWÓDZTWO ŁÓDZKIE, POLSKA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Telefon: (+48) 42 27-23-450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e-mail: zaklad@lzuk.lodz.pl, kosztorysy@lzuk.lodz.pl, przetargi@lzuk.lodz.pl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Faks: (+48) 42 27-23-451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Adres strony internetowej (URL): </w:t>
      </w:r>
      <w:r>
        <w:rPr>
          <w:rFonts w:ascii="Cambria" w:hAnsi="Cambria"/>
          <w:b/>
          <w:bCs/>
        </w:rPr>
        <w:t>http://lzuk.lodz.pl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Adres profilu nabywcy: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Adres strony internetowej pod którym można uzyskać dostęp do narzędzi i urządzeń lub formatów plików, które nie są ogólnie dostępne: </w:t>
      </w:r>
      <w:r>
        <w:rPr>
          <w:rFonts w:ascii="Cambria" w:hAnsi="Cambria"/>
          <w:b/>
          <w:bCs/>
        </w:rPr>
        <w:t>NIE DOTYCZY</w:t>
      </w:r>
      <w:r>
        <w:rPr>
          <w:rFonts w:ascii="Cambria" w:hAnsi="Cambria"/>
        </w:rPr>
        <w:t xml:space="preserve">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I.2). RODZAJ ZAMAWIAJĄCEGO: ADMINISTRACJA SAMORZĄDOWA 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I.3). WSPÓLNE UDZIELANIE ZAMÓWIENIA</w:t>
      </w:r>
      <w:r>
        <w:rPr>
          <w:rFonts w:ascii="Cambria" w:hAnsi="Cambria"/>
        </w:rPr>
        <w:t xml:space="preserve"> (jeżeli dotyczy): 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Podział obowiązków między zamawiającymi w przypadku wspólnego przeprowadzania postępowania, w tym  przypadku wspólnego przeprowadzania postępowania                              z zamawiającymi z innych państw członkowskich Unii Europejskiej, (który                                      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>
        <w:rPr>
          <w:rFonts w:ascii="Cambria" w:hAnsi="Cambria"/>
          <w:b/>
          <w:bCs/>
        </w:rPr>
        <w:t xml:space="preserve">NIE DOTYCZY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I.4). KOMUNIKACJA: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Nieograniczony, pełny i bezpośredni dostęp do dokumentów z postępowania można uzyskać pod adresem (URL): </w:t>
      </w:r>
      <w:r>
        <w:rPr>
          <w:rFonts w:ascii="Cambria" w:hAnsi="Cambria"/>
          <w:b/>
          <w:bCs/>
        </w:rPr>
        <w:t>TAK - http://lzuk.lodz.pl</w:t>
      </w:r>
      <w:r>
        <w:rPr>
          <w:rFonts w:ascii="Cambria" w:hAnsi="Cambria"/>
        </w:rPr>
        <w:t xml:space="preserve">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Adres strony internetowej, na której zamieszczona będzie specyfikacja istotnych warunków zamówienia: </w:t>
      </w:r>
      <w:r>
        <w:rPr>
          <w:rFonts w:ascii="Cambria" w:hAnsi="Cambria"/>
          <w:b/>
          <w:bCs/>
        </w:rPr>
        <w:t>TAK - http://lzuk.lodz.pl</w:t>
      </w:r>
      <w:r>
        <w:rPr>
          <w:rFonts w:ascii="Cambria" w:hAnsi="Cambria"/>
        </w:rPr>
        <w:t xml:space="preserve">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Dostęp do dokumentów z postępowania jest ograniczony - więcej informacji można uzyskać pod adresem</w:t>
      </w:r>
      <w:r>
        <w:rPr>
          <w:rFonts w:ascii="Cambria" w:hAnsi="Cambria"/>
          <w:b/>
          <w:bCs/>
        </w:rPr>
        <w:t>: NIE</w:t>
      </w:r>
      <w:r>
        <w:rPr>
          <w:rFonts w:ascii="Cambria" w:hAnsi="Cambria"/>
        </w:rPr>
        <w:t xml:space="preserve">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Oferty lub wnioski o dopuszczenie do udziału w postępowaniu należy przesyłać Elektronicznie: </w:t>
      </w:r>
      <w:r>
        <w:rPr>
          <w:rFonts w:ascii="Cambria" w:hAnsi="Cambria"/>
          <w:b/>
          <w:bCs/>
        </w:rPr>
        <w:t>NIE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Dopuszczone jest przesłanie ofert lub wniosków o dopuszczenie do udziału                                   w postępowaniu w inny sposób: </w:t>
      </w:r>
      <w:r>
        <w:rPr>
          <w:rFonts w:ascii="Cambria" w:hAnsi="Cambria"/>
          <w:b/>
          <w:bCs/>
        </w:rPr>
        <w:t>NIE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Inny sposób: </w:t>
      </w:r>
      <w:r>
        <w:rPr>
          <w:rFonts w:ascii="Cambria" w:hAnsi="Cambria"/>
          <w:b/>
          <w:bCs/>
        </w:rPr>
        <w:t>NIE DOTYCZY</w:t>
      </w:r>
      <w:r>
        <w:rPr>
          <w:rFonts w:ascii="Cambria" w:hAnsi="Cambria"/>
        </w:rPr>
        <w:t xml:space="preserve"> 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Wymagane jest przesłanie ofert lub wniosków o dopuszczenie do udziału                                         w postępowaniu w inny sposób: </w:t>
      </w:r>
      <w:r>
        <w:rPr>
          <w:rFonts w:ascii="Cambria" w:hAnsi="Cambria"/>
          <w:b/>
          <w:bCs/>
        </w:rPr>
        <w:t xml:space="preserve">TAK 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Inny sposób: </w:t>
      </w:r>
      <w:r>
        <w:rPr>
          <w:rFonts w:ascii="Cambria" w:hAnsi="Cambria"/>
          <w:b/>
          <w:bCs/>
        </w:rPr>
        <w:t xml:space="preserve">ZA POŚREDNICTWEM OPERATORA POCZTOWEGO W ROZUMIENIU USTAWY Z DNIA 23 LISTOPADA 2012 ROKU – PRAWO POCZTOWE (DZ. U. Z 2020 R., POZ. 1041), OSOBIŚCIE LUB ZA POŚREDNICTWEM POSŁAŃCA 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Adres: ŁÓDZKI ZAKŁAD USŁUG KOMUNALNYCH, 94 -102 ŁÓDŹ, UL. NOWE SADY 19, SEKRETARIAT POK. 210;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Komunikacja elektroniczna wymaga korzystania z narzędzi i urządzeń lub formatów plików, które nie są ogólnie dostępne: </w:t>
      </w:r>
      <w:r>
        <w:rPr>
          <w:rFonts w:ascii="Cambria" w:hAnsi="Cambria"/>
          <w:b/>
          <w:bCs/>
        </w:rPr>
        <w:t xml:space="preserve">NIE 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Nieograniczony, pełny, bezpośredni i bezpłatny dostęp do tych narzędzi można uzyskać pod adresem (URL):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SEKCJA II: PRZEDMIOT ZAMÓWIENIA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II.1). Nazwa nadana zamówieniu przez zamawiającego: </w:t>
      </w:r>
      <w:r>
        <w:rPr>
          <w:rFonts w:ascii="Cambria" w:hAnsi="Cambria"/>
          <w:b/>
          <w:bCs/>
        </w:rPr>
        <w:t>,,SPRZEDAŻ I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DOSTAWA SOLI DROGOWEJ DR Z ANTYZBRYLACZEM W ŁĄCZNEJ ILOŚCI DO 700 TON LUZEM”.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(nr postęp.: 10/2020)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Przed wszczęciem postępowania o udzielenie zamówienia przeprowadzono dialog techniczny: </w:t>
      </w:r>
      <w:r>
        <w:rPr>
          <w:rFonts w:ascii="Cambria" w:hAnsi="Cambria"/>
          <w:b/>
          <w:bCs/>
        </w:rPr>
        <w:t>NIE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II.2).</w:t>
      </w:r>
      <w:r>
        <w:rPr>
          <w:rFonts w:ascii="Cambria" w:hAnsi="Cambria"/>
        </w:rPr>
        <w:t xml:space="preserve"> Rodzaj zamówienia: </w:t>
      </w:r>
      <w:r>
        <w:rPr>
          <w:rFonts w:ascii="Cambria" w:hAnsi="Cambria"/>
          <w:b/>
          <w:bCs/>
        </w:rPr>
        <w:t>DOSTAWA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II.3).</w:t>
      </w:r>
      <w:r>
        <w:rPr>
          <w:rFonts w:ascii="Cambria" w:hAnsi="Cambria"/>
        </w:rPr>
        <w:t xml:space="preserve"> Informacja o możliwości składania ofert częściowych: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Zamówienie podzielone jest na części: </w:t>
      </w:r>
      <w:r>
        <w:rPr>
          <w:rFonts w:ascii="Cambria" w:hAnsi="Cambria"/>
          <w:b/>
          <w:bCs/>
        </w:rPr>
        <w:t>NIE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Oferty lub wnioski o dopuszczenie do udziału w postępowaniu można składać                              w odniesieniu do: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Zamawiający zastrzega sobie prawo do udzielenia łącznie następujących części lub grup części: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Maksymalna liczba części zamówienia, na które może zostać udzielone zamówienie jednemu wykonawcy: </w:t>
      </w:r>
      <w:r>
        <w:rPr>
          <w:rFonts w:ascii="Cambria" w:hAnsi="Cambria"/>
          <w:b/>
          <w:bCs/>
        </w:rPr>
        <w:t>NIE DOTYCZY</w:t>
      </w:r>
      <w:r>
        <w:rPr>
          <w:rFonts w:ascii="Cambria" w:hAnsi="Cambria"/>
        </w:rPr>
        <w:t xml:space="preserve">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II.4).</w:t>
      </w:r>
      <w:r>
        <w:rPr>
          <w:rFonts w:ascii="Cambria" w:hAnsi="Cambria"/>
        </w:rPr>
        <w:t xml:space="preserve"> Krótki opis przedmiotu zamówienia (wielkość, zakres, rodzaj i ilość dostaw, usług lub robót budowlanych lub określenie zapotrzebowania i wymagań), a w przypadku partnerstwa innowacyjnego - określenie zapotrzebowania na innowacyjny produkt, usługę lub roboty budowlane: </w:t>
      </w:r>
      <w:r>
        <w:rPr>
          <w:rFonts w:ascii="Cambria" w:hAnsi="Cambria"/>
          <w:b/>
          <w:bCs/>
        </w:rPr>
        <w:t>SPRZEDAŻ I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DOSTAWA SOLI DROGOWEJ DR                               Z ANTYZBRYLACZEM PRZEZNACZONEJ DO WYKONYWANIA MIESZANEK USZORSTNIAJĄCYCH (MIESZANKA Z KRUSZYWEM), PRZEZNACZONA DO USUNIĘCIA ŚNIEGU, ZWALCZANIA GOŁOLEDZI I ZLODOWACEŃ NA DROGACH                    I CHODNIKACH W ŁĄCZNEJ ILOŚCI DO 700 TON LUZEM, Z CZEGO NA ROK 2020/2021 I ROK 2021/2022 PRZYPADAĆ BĘDZIE PO OK. 350 TON.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(nr postęp.: 10/2020) 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Ilość soli jest tylko i wyłącznie określeniem ilości, do której prawdopodobnie będzie zrealizowane zamówienie.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W przypadku niewyczerpania przez Zamawiającego limitów zakupów określonych na wstępie, Wykonawcy nie będą przysługiwały z tego tytułu roszczenia o zapłatę wynagrodzenia, odstępnego lub odszkodowania.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Dostawa będzie realizowana na podstawie telefonicznego lub otrzymanego pismem (mailem) zapotrzebowania, wystawionego z uzgodnionym wyprzedzeniem zawierającego termin i miejsce dostawy oraz ilość przedmiotu zamówienia. Wykonawca potwierdzi otrzymanie zapotrzebowania.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Dostawa soli odbywać się będzie samochodem samowyładowczym.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Planowana wielkość dostaw jednorazowo min. 20 ton.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Szczegółowy opis i wielkość przedmiotu zamówienia (OPZ) znajduje się                                            w załączniku Nr 1 do SIWZ, zaś Wykonawca zobowiązany jest zrealizować zamówienie na zasadach i warunkach opisanych we wzorze umowy stanowiącym załącznik Nr 7 do SIWZ.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II.5).</w:t>
      </w:r>
      <w:r>
        <w:rPr>
          <w:rFonts w:ascii="Cambria" w:hAnsi="Cambria"/>
        </w:rPr>
        <w:t xml:space="preserve"> Główny kod CPV: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34927100-2      -     SÓL DROGOWA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Dodatkowe kody CPV: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II.6).</w:t>
      </w:r>
      <w:r>
        <w:rPr>
          <w:rFonts w:ascii="Cambria" w:hAnsi="Cambria"/>
        </w:rPr>
        <w:t xml:space="preserve"> Całkowita wartość zamówienia (jeżeli zamawiający podaje informacje o wartości zamówienia):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Wartość bez VAT: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Waluta: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(w przypadku umów ramowych lub dynamicznego systemu zakupów – szacunkowa całkowita maksymalna wartość w całym okresie obowiązywania umowy ramowej lub dynamicznego systemu zakupów)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II.7).</w:t>
      </w:r>
      <w:r>
        <w:rPr>
          <w:rFonts w:ascii="Cambria" w:hAnsi="Cambria"/>
        </w:rPr>
        <w:t xml:space="preserve"> Czy przewiduje się udzielenie zamówień, o których mowa w art. 67 ust. 1 pkt 6 i 7 lub w art. 134 ust. 6 pkt 3 ustawy Pzp: </w:t>
      </w:r>
      <w:r>
        <w:rPr>
          <w:rFonts w:ascii="Cambria" w:hAnsi="Cambria"/>
          <w:b/>
          <w:bCs/>
        </w:rPr>
        <w:t>NIE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Określenie przedmiotu, wielkości lub zakresu oraz warunków na jakich zostaną udzielone zamówienia, o których mowa w art. 67 ust. 1 pkt 6 lub w art. 134 ust. 6 pkt 3 ustawy Pzp: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II.8).</w:t>
      </w:r>
      <w:r>
        <w:rPr>
          <w:rFonts w:ascii="Cambria" w:hAnsi="Cambria"/>
        </w:rPr>
        <w:t xml:space="preserve"> Okres, w którym realizowane będzie zamówienie lub okres, na który została zawarta umowa ramowa lub okres, na który został ustanowiony dynamiczny system zakupów: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miesiącach:</w:t>
        <w:tab/>
        <w:t>lub dniach: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lub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data rozpoczęcia: lub zakończenia: 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POD POTRZEBY ZAMAWIAJĄCEGO SUKCESYWNIE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- OD DNIA 1 PAŹDZIERNIKA 2020 ROKU DO DNIA 31 MARCA 2021 ROKU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- OD DNIA 1 PAŹDZIERNIKA 2021 ROKU DO DNIA 31 MARCA 2022 ROKU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II.9). Informacje dodatkowe: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SEKCJA III: INFORMACJE O CHARAKTERZE PRAWNYM, EKONOMICZNYM, FINANSOWYM I TECHNICZNYM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III.1). WARUNKI UDZIAŁU W POSTĘPOWANIU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III.1.1).</w:t>
      </w:r>
      <w:r>
        <w:rPr>
          <w:rFonts w:ascii="Cambria" w:hAnsi="Cambria"/>
        </w:rPr>
        <w:t xml:space="preserve"> Kompetencje lub uprawnienia do prowadzenia określonej działalności zawodowej, o ile wynika to z odrębnych przepisów.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Określenie warunków: </w:t>
      </w:r>
      <w:r>
        <w:rPr>
          <w:rFonts w:ascii="Cambria" w:hAnsi="Cambria"/>
          <w:b/>
          <w:bCs/>
        </w:rPr>
        <w:t xml:space="preserve">ZAMAWIAJĄCY NIE PRECYZUJE W TYM ZAKRESIE ŻADNYCH WYMAGAŃ, KTÓRYCH SPEŁNIENIE WYKONAWCA ZOBOWIĄZANY JEST WYKAZAĆ W SPOSÓB SZCZEGÓLNY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Informacje dodatkowe: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III.1.2).</w:t>
      </w:r>
      <w:r>
        <w:rPr>
          <w:rFonts w:ascii="Cambria" w:hAnsi="Cambria"/>
        </w:rPr>
        <w:t xml:space="preserve"> Sytuacja finansowa lub ekonomiczna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Określenie warunków: </w:t>
      </w:r>
      <w:r>
        <w:rPr>
          <w:rFonts w:ascii="Cambria" w:hAnsi="Cambria"/>
          <w:b/>
          <w:bCs/>
        </w:rPr>
        <w:t>POSIADANIE UBEZPIECZENIA OD ODPOWIEDZIALNOŚCI CYWILNEJ W ZAKRESIE PROWADZONEJ DZIAŁALNOŚCI ZWIĄZANEJ                                           Z PRZEDMIOTEM ZAMÓWIENIA NA SUMĘ GWARANCYJNĄ OKREŚLONĄ PRZEZ ZAMAWIAJĄCEGO, TJ.: SUMĘ MIN. 200.000 ZŁOTYCH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>Informacje dodatkowe:</w:t>
      </w:r>
      <w:r>
        <w:rPr>
          <w:rFonts w:ascii="Cambria" w:hAnsi="Cambria"/>
          <w:b/>
          <w:bCs/>
        </w:rPr>
        <w:t xml:space="preserve"> NIE DOTYCZY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III.1.3).</w:t>
      </w:r>
      <w:r>
        <w:rPr>
          <w:rFonts w:ascii="Cambria" w:hAnsi="Cambria"/>
        </w:rPr>
        <w:t xml:space="preserve"> Zdolność techniczna lub zawodowa.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Określenie warunków: należyte wykonanie i prawidłowe ukończenie (a w przypadku świadczeń okresowych lub ciągłych – wykonywanie) nie wcześniej niż w okresie ostatnich 3 lat przed upływem terminu składania ofert, a jeżeli okres prowadzenia działalności jest krótszy - w tym okresie w sposób należyty sprzedaży/dostawy soli drogowej DR z antyzbrylaczem o wartości min. 100.000 złotych brutto/każda w ciągu roku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Zamawiający wymaga od wykonawców wskazania w ofercie lub we wniosku                                  o dopuszczenie do udziału w postępowaniu imion i nazwisk osób wykonujących czynności przy realizacji zamówienia wraz z informacją o kwalifikacjach zawodowych lub doświadczeniu tych osób</w:t>
      </w:r>
      <w:r>
        <w:rPr>
          <w:rFonts w:ascii="Cambria" w:hAnsi="Cambria"/>
          <w:b/>
          <w:bCs/>
        </w:rPr>
        <w:t>: NIE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Informacje dodatkowe</w:t>
      </w:r>
      <w:r>
        <w:rPr>
          <w:rFonts w:ascii="Cambria" w:hAnsi="Cambria"/>
          <w:b/>
          <w:bCs/>
        </w:rPr>
        <w:t>: 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III.2). PODSTAWY WYKLUCZENIA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III.2.1).</w:t>
      </w:r>
      <w:r>
        <w:rPr>
          <w:rFonts w:ascii="Cambria" w:hAnsi="Cambria"/>
        </w:rPr>
        <w:t xml:space="preserve"> Podstawy wykluczenia określone w art. 24 ust. 1 ustawy Pzp.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III.2.2)</w:t>
      </w:r>
      <w:r>
        <w:rPr>
          <w:rFonts w:ascii="Cambria" w:hAnsi="Cambria"/>
        </w:rPr>
        <w:t xml:space="preserve"> Zamawiający przewiduje wykluczenie wykonawcy na podstawie art. 24 ust. 5 ustawy Pzp: </w:t>
      </w:r>
      <w:r>
        <w:rPr>
          <w:rFonts w:ascii="Cambria" w:hAnsi="Cambria"/>
          <w:b/>
          <w:bCs/>
        </w:rPr>
        <w:t>TAK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Zamawiający przewiduje następujące fakultatywne podstawy wykluczenia: </w:t>
      </w:r>
      <w:r>
        <w:rPr>
          <w:rFonts w:ascii="Cambria" w:hAnsi="Cambria"/>
          <w:b/>
          <w:bCs/>
        </w:rPr>
        <w:t xml:space="preserve">TAK </w:t>
      </w:r>
      <w:r>
        <w:rPr>
          <w:rFonts w:ascii="Cambria" w:hAnsi="Cambria"/>
        </w:rPr>
        <w:t>(podstawa wykluczenia określona w art. 24 ust. 5 pkt 1 ustawy Pzp).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III.3). WYKAZ OŚWIADCZEŃ SKŁADANYCH PRZEZ WYKONAWCĘ W CELU WSTĘPNEGO POTWIERDZENIA, ŻE NIE PODLEGA ON WYKLUCZENIU ORAZ SPEŁNIA WARUNKI UDZIAŁU W POSTĘPOWANIU ORAZ SPEŁNIA KRYTERIA SELEKCJI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Oświadczenie o niepodleganiu wykluczeniu oraz spełnianiu warunków udziału                         w postępowaniu: </w:t>
      </w:r>
      <w:r>
        <w:rPr>
          <w:rFonts w:ascii="Cambria" w:hAnsi="Cambria"/>
          <w:b/>
          <w:bCs/>
        </w:rPr>
        <w:t>TAK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Oświadczenie o spełnianiu kryteriów selekcji: </w:t>
      </w:r>
      <w:r>
        <w:rPr>
          <w:rFonts w:ascii="Cambria" w:hAnsi="Cambria"/>
          <w:b/>
          <w:bCs/>
        </w:rPr>
        <w:t>NIE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III.4). WYKAZ OŚWIADCZEŃ LUB DOKUMENTÓW, SKŁADANYCH PRZEZ WYKONAWCĘ W POSTĘPOWANIU NA WEZWANIE ZAMAWIAJĄCEGO W CELU POTWIERDZENIA OKOLICZNOŚCI, O KTÓRYCH MOWA W ART. 25 UST. 1 PKT 3 USTAWY PZP: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WYKAZ OŚWIADCZEŃ SKŁADANYCH</w:t>
      </w:r>
      <w:r>
        <w:rPr>
          <w:rFonts w:ascii="Cambria" w:hAnsi="Cambria"/>
        </w:rPr>
        <w:t xml:space="preserve"> wraz z ofertą przez wszystkich </w:t>
      </w:r>
      <w:r>
        <w:rPr>
          <w:rFonts w:ascii="Cambria" w:hAnsi="Cambria"/>
          <w:b/>
          <w:bCs/>
        </w:rPr>
        <w:t>WYKONAWCÓW       W CELU WSTĘPNEGO POTWIERDZENIA, ŻE NIE PODLEGAJĄ ONI WYKLUCZENIU</w:t>
      </w:r>
      <w:r>
        <w:rPr>
          <w:rFonts w:ascii="Cambria" w:hAnsi="Cambria"/>
        </w:rPr>
        <w:t xml:space="preserve"> Oświadczenie o niepodleganiu wykluczeniu oraz spełnianiu warunków udziału                       w postępowaniu jn.: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[NUMERACJA ZGODNA Z SIWZ]: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7.1.2 aktualne na dzień składania ofert </w:t>
      </w:r>
      <w:r>
        <w:rPr>
          <w:rFonts w:ascii="Cambria" w:hAnsi="Cambria"/>
          <w:b/>
          <w:bCs/>
        </w:rPr>
        <w:t>OŚWIADCZENIE O BRAKU PODSTAW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WYKLUCZENIA</w:t>
      </w:r>
      <w:r>
        <w:rPr>
          <w:rFonts w:ascii="Cambria" w:hAnsi="Cambria"/>
        </w:rPr>
        <w:t xml:space="preserve"> z postępowania zgodnie z art. 25a ust. 1 ustawy Pzp (sporządzony wg wzoru stanowiącego załącznik nr 4 do SIWZ).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Wykonawca, który powołuje się na zasoby innych podmiotów, w celu wykazania braku istnienia wobec nich podstaw wykluczenia zamieszcza informacje o tych podmiotach            w oświadczeniu, o którym mowa w pkt 7.1.2. SIWZ oraz składa zobowiązanie tego podmiotu do oddania swego zasobu na potrzeby Wykonawcy składającego ofertę.                 W przypadku wspólnego ubiegania się o zamówienie przez Wykonawców oświadczenie, o którym mowa w pkt 7.1.2. SIWZ składa każdy z Wykonawców wspólnie ubiegających się o zamówienie. Zamawiający żąda, aby Wykonawca, który zamierza powierzyć wykonanie części zamówienia podwykonawcom, w celu wykazania braku istnienia wobec nich podstaw wykluczenia z udziału w postępowaniu, zamieścił informacje                    o Podwykonawcach w oświadczeniu, o którym mowa w pkt 7.1.2.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7.2 Każdy </w:t>
      </w:r>
      <w:r>
        <w:rPr>
          <w:rFonts w:ascii="Cambria" w:hAnsi="Cambria"/>
          <w:b/>
          <w:bCs/>
        </w:rPr>
        <w:t>WYKONAWCA BEZ WEZWANIA ZAMAWIAJĄCEGO</w:t>
      </w:r>
      <w:r>
        <w:rPr>
          <w:rFonts w:ascii="Cambria" w:hAnsi="Cambria"/>
        </w:rPr>
        <w:t xml:space="preserve"> zobowiązany jest                          w terminie 3 dni od zamieszczenia na stronie internetowej informacji z otwarcia ofert (http://lzuk.lodz.pl), przekazać Zamawiającemu oświadczenie o przynależności lub braku przynależności do tej samej grupy kapitałowej, o której mowa w art. 24 ust. 1 pkt 23 ustawy Pzp, wg wzoru stanowiącego Załącznik nr 5 do SIWZ. Wraz ze złożeniem oświadczenia, Wykonawca może przedstawić dowody, że powiązania z innym wykonawcą nie prowadzą do zakłócenia konkurencji w postępowaniu o udzielenie zamówienia. W przypadku wspólnego ubiegania się o zamówienie przez Wykonawców oświadczenie o przynależności lub braku przynależności do tej samej grupy kapitałowej, składa każdy z Wykonawców.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7.3 Zgodnie z art. 24aa ust. 1 ustawy Prawo zamówień publicznych Zamawiający najpierw dokona oceny ofert, a następnie zbada, czy Wykonawca, którego oferta została oceniona, jako najkorzystniejsza, nie podlega wykluczeniu oraz spełnia warunki udziału                             w postępowaniu.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NA WEZWANIE ZAMAWIAJĄCEGO</w:t>
      </w:r>
      <w:r>
        <w:rPr>
          <w:rFonts w:ascii="Cambria" w:hAnsi="Cambria"/>
        </w:rPr>
        <w:t xml:space="preserve"> Wykonawca, którego oferta została oceniona najwyżej, jest zobowiązany do złożenia w wyznaczonym, nie krótszym niż 5 dni terminie, oświadczeń lub dokumentów, potwierdzających okoliczności, o których mowa w art. 25 ust. 1 pkt 3 ustawy Pzp, tj.: potwierdzających brak podstaw do wykluczenia na mocy art. 24 ust. 5 pkt 1 w postaci: 7.4.1.odpisu z właściwego rejestru lub z centralnej ewidencji i informacji o działalności gospodarczej, jeżeli odrębne przepisy wymagają wpisu do rejestru lub ewidencji, w celu potwierdzenia braku podstaw wykluczenia na podstawie art. 24 ust. 5 pkt 1 ustawy; 7.7. Zamawiający może wykluczyć wykonawcę na każdym etapie postępowania o udzielenie zamówienia.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III.5). WYKAZ OŚWIADCZEŃ LUB DOKUMENTÓW SKŁADANYCH PRZEZ WYKONAWCĘ W POSTĘPOWANIU NA WEZWANIE ZAMAWIAJĄCEGO W CELU POTWIERDZENIA OKOLICZNOŚCI, O KTÓRYCH MOWA W ART. 25 UST. 1 PKT 1 USTAWY PZP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III.5.1) W ZAKRESIE SPEŁNIANIA WARUNKÓW UDZIAŁU W POSTĘPOWANIU: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WYKAZ OŚWIADCZEŃ SKŁADANYCH wraz z ofertą przez wszystkich WYKONAWCÓW W CELU WSTĘPNEGO POTWIERDZENIA, ŻE SPEŁNIAJĄ WARUNKI UDZIAŁU W POSTĘPOWANIU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Oświadczenie o niepodleganiu wykluczeniu oraz spełnianiu warunków udziału                        w postępowaniu jn.: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[Numeracja zgodna z siwz]: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7.1.1 aktualne na dzień składania ofert </w:t>
      </w:r>
      <w:r>
        <w:rPr>
          <w:rFonts w:ascii="Cambria" w:hAnsi="Cambria"/>
          <w:b/>
          <w:bCs/>
        </w:rPr>
        <w:t xml:space="preserve">OŚWIADCZENIE O SPEŁNIANIU WARUNKÓW UDZIAŁU </w:t>
      </w:r>
      <w:r>
        <w:rPr>
          <w:rFonts w:ascii="Cambria" w:hAnsi="Cambria"/>
        </w:rPr>
        <w:t>w postępowaniu zgodnie z art. 25a ust. 1 ustawy Pzp (sporządzony wg wzoru stanowiącego załącznik nr 3 do SIWZ). Jeżeli Wykonawca, wykazując spełnianie warunków, o których mowa w pkt 5.1. SIWZ powołuje się na zasoby innych podmiotów, w celu wykazania spełniania warunków udziału w postępowaniu, w zakresie, w jakim powołuje się na ich zasoby zamieszcza informacje o tych podmiotach w oświadczeniu,          o którym mowa w pkt 7.1.1. SIWZ. W przypadku wspólnego ubiegania się o zamówienie przez Wykonawców oświadczenie, o którym mowa w pkt 7.1.1. SIWZ składa każdy                    z Wykonawców wspólnie ubiegających się o zamówienie. 7.1.2 oryginał zobowiązania podmiotu udostępniającego swoje zasoby na potrzeby Wykonawcy składającego ofertę – jeśli dotyczy. W celu oceny, czy Wykonawca będzie dysponował niezbędnymi zasobami    w stopniu umożliwiającym należyte wykonanie zamówienia publicznego oraz oceny, czy stosunek łączący wykonawcę z tymi podmiotami gwarantuje rzeczywisty dostęp do ich zasobów, ww. dokument, winien określać w szczególności: 7.1.2.1 zakres dostępnych wykonawcy zasobów innego podmiotu; 7.1.2.2 sposób wykorzystania zasobów innego podmiotu, przez wykonawcę, przy wykonywaniu zamówienia publicznego; 7.1.2.3 zakres i okres udziału innego podmiotu przy wykonywaniu zamówienia publicznego; 7.1.2.4 czy podmiot, na zdolnościach którego wykonawca polega w odniesieniu do warunków udziału w postępowaniu dotyczących wykształcenia, kwalifikacji zawodowych lub doświadczenia, zrealizuje usługi, których wskazane zdolności dotyczą.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7.5 WYKAZ OŚWIADCZEŃ LUB DOKUMENTÓW SKŁADANYCH PRZEZ WYKONAWCĘ W POSTĘPOWANIU NA WEZWANIE ZAMAWIAJĄCEGO W CELU POTWIERDZENIA OKOLICZNOŚCI, o których mowa w art. 25 ust. 1 pkt 1 USTAWY PZP W ZAKRESIE SPEŁNIANIA WARUNKÓW UDZIAŁU W POSTĘPOWANIU: NA WEZWANIE ZAMAWIAJĄCEGO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Wykonawca, którego oferta została oceniona najwyżej, jest zobowiązany do złożenia               w wyznaczonym, nie krótszym niż 5 dni terminie, aktualnych na dzień złożenia, oświadczeń lub dokumentów, potwierdzających okoliczności, o których mowa w art. 25 ust. 1 pkt 1 ustawy Pzp, tj.: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7.5.1 W celu potwierdzenia spełniania przez Wykonawcę warunków udziału                               w postępowaniu dotyczących sytuacji ekonomicznej lub finansowej Zamawiający żąda następujących dokumentów: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ubezpieczenia od odpowiedzialności cywilnej w zakresie prowadzonej działalności związanej z przedmiotem zamówienia na sumę gwarancyjną określoną przez Zamawiającego tj.: sumę określoną w pkt. 5.1.2.1 siwz; Preferowane jest złożenie polisy OC jednak, jeżeli z uzasadnionej przyczyny wykonawca nie może złożyć dokumentów dotyczących sytuacji finansowej lub ekonomicznej wymaganych przez Zamawiającego, zgodnie z art. 26 ust. 2c ustawy z dnia 29 stycznia 2004 r. – Prawo zamówień publicznych, może złożyć inny dokument, który w wystarczający sposób potwierdza spełnianie opisanego przez Zamawiającego warunku udziału w postępowaniu. Dla potrzeb oceny spełnienia warunku, jeżeli wartości zostaną podane w walutach innych niż PLN, Zamawiający przyjmie średni kurs danej waluty publikowany przez Narodowy Bank Polski na dzień zamieszczenia ogłoszenia o zamówieniu w Biuletynie Zamówień Publicznych. Jeżeli w dniu zamieszczenia ogłoszenia o zamówieniu, Narodowy Bank Polski nie publikuje średniego kursu danej waluty, za podstawę przeliczenia przyjmuje się średni kurs waluty publikowany pierwszego dnia, po dniu publikacji ogłoszenia                o zamówieniu w Biuletynie Zamówień Publicznych, w którym zostanie on opublikowany.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7.5.3 W celu potwierdzenia spełniania przez Wykonawcę warunków udziału                               w postępowaniu dotyczących zdolności technicznej lub zawodowej Zamawiający żąda następujących dokumentów: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7.5.3.1 Wykazu sprzedaży/dostawy soli drogowej DR z antyzbrylaczem o wartości min. po 100.000,00 zł brutto/każda w ciągu roku - (sporządzonego wg wzoru stanowiącego Załącznik nr 6 do SIWZ) wykonanych nie wcześniej niż w okresie ostatnich trzech lat przed upływem terminu składania ofert, a jeżeli okres prowadzenia działalności jest krótszy - w tym okresie, wraz z podaniem ich rodzaju, wartości, daty, miejsca wykonania i podmiotów, na rzecz których dostawy te zostały wykonane, z załączeniem dowodów określających czy te dostawy zostały wykonane należycie, przy czym dowodami,                           o których mowa, są referencje bądź inne dokumenty wystawione przez podmiot, na rzecz którego dostawy były wykonywane, a jeżeli z uzasadnionej przyczyny o obiektywnym charakterze Wykonawca nie jest w stanie uzyskać tych dokumentów – inne dokumenty.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Uwaga 1): Dla potrzeb oceny spełnienia warunku, jeżeli wartości zostaną podane                    w walutach innych niż PLN, Zamawiający przyjmie średni kurs danej waluty publikowany przez Narodowy Bank Polski na dzień zamieszczenia ogłoszenia o zamówieniu w Biuletynie Zamówień Publicznych. Jeżeli w dniu zamieszczenia ogłoszenia o zamówieniu, Narodowy Bank Polski nie publikuje średniego kursu danej waluty, za podstawę przeliczenia przyjmuje się średni kurs waluty publikowany pierwszego dnia, po dniu publikacji ogłoszenia o zamówieniu w Biuletynie Zamówień Publicznych, w którym zostanie on opublikowany.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7.6. Zamawiający na każdym etapie postępowania może wezwać Wykonawców do złożenia wszystkich lub niektórych oświadczeń lub dokumentów potwierdzających, że nie podlega wykluczeniu, spełnia warunku udziału w postępowaniu, a jeżeli zachodzi uzasadniona podstawa do uznania, że złożone uprzednio oświadczenia lub dokumenty nie są już aktualne, do złożenia aktualnych oświadczeń lub dokumentów.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7.8. Wykonawca nie jest obowiązany do złożenia oświadczeń lub dokumentów potwierdzających okoliczności, o których mowa w art. 25 ust. 1 pkt 1 i 3 ustawy Pzp, jeżeli zamawiający posiada oświadczenia lub dokumenty dotyczące tego Wykonawcy lub może je uzyskać za pomocą bezpłatnych i ogólnodostępnych baz danych, w szczególności rejestrów publicznych w rozumieniu ustawy z dnia 17 lutego 2005 r. o informatyzacji działalności podmiotów realizujących zadania publiczne (Dz. U. z 2020 r. poz. 346).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III.5.2) W ZAKRESIE KRYTERIÓW SELEKCJI: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III.6) WYKAZ OŚWIADCZEŃ LUB DOKUMENTÓW SKŁADANYCH PRZEZ WYKONAWCĘ W POSTĘPOWANIU NA WEZWANIE ZAMAWIAJĄCEGO W CELU POTWIERDZENIA OKOLICZNOŚCI, O KTÓRYCH MOWA W ART. 25 UST. 1 PKT 2 USTAWY PZP  - NIE DOTYCZY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III.7) INNE DOKUMENTY NIE WYMIENIONE W pkt III.3) - III.6)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Formularz ofertowy przygotowany wg wzoru stanowiącego Załącznik nr 2 do SIWZ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Formularz cenowy przygotowany wg. Wzoru stanowiącego Załącznik nr 7 do SIWZ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SEKCJA IV: PROCEDURA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IV.1) OPIS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IV.1.1)</w:t>
      </w:r>
      <w:r>
        <w:rPr>
          <w:rFonts w:ascii="Cambria" w:hAnsi="Cambria"/>
        </w:rPr>
        <w:t xml:space="preserve"> Tryb udzielenia zamówienia: </w:t>
      </w:r>
      <w:r>
        <w:rPr>
          <w:rFonts w:ascii="Cambria" w:hAnsi="Cambria"/>
          <w:b/>
          <w:bCs/>
        </w:rPr>
        <w:t>PRZETARG NIEOGRANICZONY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IV.1.2)</w:t>
      </w:r>
      <w:r>
        <w:rPr>
          <w:rFonts w:ascii="Cambria" w:hAnsi="Cambria"/>
        </w:rPr>
        <w:t xml:space="preserve"> Zamawiający żąda wniesienia wadium: </w:t>
      </w:r>
      <w:r>
        <w:rPr>
          <w:rFonts w:ascii="Cambria" w:hAnsi="Cambria"/>
          <w:b/>
          <w:bCs/>
        </w:rPr>
        <w:t>NIE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IV.1.3)</w:t>
      </w:r>
      <w:r>
        <w:rPr>
          <w:rFonts w:ascii="Cambria" w:hAnsi="Cambria"/>
        </w:rPr>
        <w:t xml:space="preserve"> Przewiduje się udzielenie zaliczek na poczet wykonania zamówienia</w:t>
      </w:r>
      <w:r>
        <w:rPr>
          <w:rFonts w:ascii="Cambria" w:hAnsi="Cambria"/>
          <w:b/>
          <w:bCs/>
        </w:rPr>
        <w:t>: NIE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Należy podać informacje na temat udzielania zaliczek: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IV.1.4)</w:t>
      </w:r>
      <w:r>
        <w:rPr>
          <w:rFonts w:ascii="Cambria" w:hAnsi="Cambria"/>
        </w:rPr>
        <w:t xml:space="preserve"> Wymaga się złożenia ofert w postaci katalogów elektronicznych lub dołączenia do ofert katalogów elektronicznych: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Dopuszcza się złożenie ofert w postaci katalogów elektronicznych lub dołączenia do ofert katalogów elektronicznych: </w:t>
      </w:r>
      <w:r>
        <w:rPr>
          <w:rFonts w:ascii="Cambria" w:hAnsi="Cambria"/>
          <w:b/>
          <w:bCs/>
        </w:rPr>
        <w:t>NIE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Informacje dodatkowe: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IV.1.5.)</w:t>
      </w:r>
      <w:r>
        <w:rPr>
          <w:rFonts w:ascii="Cambria" w:hAnsi="Cambria"/>
        </w:rPr>
        <w:t xml:space="preserve"> Wymaga się złożenia oferty wariantowej: </w:t>
      </w:r>
      <w:r>
        <w:rPr>
          <w:rFonts w:ascii="Cambria" w:hAnsi="Cambria"/>
          <w:b/>
          <w:bCs/>
        </w:rPr>
        <w:t>NIE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Dopuszcza się złożenie oferty wariantowej: </w:t>
      </w:r>
      <w:r>
        <w:rPr>
          <w:rFonts w:ascii="Cambria" w:hAnsi="Cambria"/>
          <w:b/>
          <w:bCs/>
        </w:rPr>
        <w:t>NIE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Złożenie oferty wariantowej dopuszcza się tylko z jednoczesnym złożeniem oferty zasadniczej: </w:t>
      </w:r>
      <w:r>
        <w:rPr>
          <w:rFonts w:ascii="Cambria" w:hAnsi="Cambria"/>
          <w:b/>
          <w:bCs/>
        </w:rPr>
        <w:t>NIE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IV.1.6)</w:t>
      </w:r>
      <w:r>
        <w:rPr>
          <w:rFonts w:ascii="Cambria" w:hAnsi="Cambria"/>
        </w:rPr>
        <w:t xml:space="preserve"> Przewidywana liczba wykonawców, którzy zostaną zaproszeni do udziału                    w postępowaniu (przetarg ograniczony, negocjacje z ogłoszeniem, dialog konkurencyjny, partnerstwo innowacyjne)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Liczba wykonawców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Przewidywana minimalna liczba wykonawców </w:t>
      </w:r>
      <w:r>
        <w:rPr>
          <w:rFonts w:ascii="Cambria" w:hAnsi="Cambria"/>
          <w:b/>
          <w:bCs/>
        </w:rPr>
        <w:t xml:space="preserve">NIE DOTYCZY 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Maksymalna liczba wykonawców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Kryteria selekcji wykonawców: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IV.1.7)</w:t>
      </w:r>
      <w:r>
        <w:rPr>
          <w:rFonts w:ascii="Cambria" w:hAnsi="Cambria"/>
        </w:rPr>
        <w:t xml:space="preserve"> Informacje na temat umowy ramowej lub dynamicznego systemu zakupów: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Umowa ramowa będzie zawarta: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Czy przewiduje się ograniczenie liczby uczestników umowy ramowej: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Przewidziana maksymalna liczba uczestników umowy ramowej: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Informacje dodatkowe: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Zamówienie obejmuje ustanowienie dynamicznego systemu zakupów: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Adres strony internetowej, na której będą zamieszczone dodatkowe informacje dotyczące dynamicznego systemu zakupów: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Informacje dodatkowe: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W ramach umowy ramowej/dynamicznego systemu zakupów dopuszcza się złożenie ofert w formie katalogów elektronicznych: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Przewiduje się pobranie ze złożonych katalogów elektronicznych informacji potrzebnych do sporządzenia ofert w ramach umowy ramowej/dynamicznego systemu zakupów: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IV.1.8)</w:t>
      </w:r>
      <w:r>
        <w:rPr>
          <w:rFonts w:ascii="Cambria" w:hAnsi="Cambria"/>
        </w:rPr>
        <w:t xml:space="preserve"> Aukcja elektroniczna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Przewidziane jest przeprowadzenie aukcji elektronicznej (przetarg nieograniczony,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przetarg ograniczony, negocjacje z ogłoszeniem):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Należy podać adres strony internetowej, na której aukcja będzie prowadzona: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Należy wskazać elementy, których wartości będą przedmiotem aukcji elektronicznej: Przewiduje się ograniczenia co do przedstawionych wartości, wynikające z opisu przedmiotu zamówienia: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Należy podać, które informacje zostaną udostępnione wykonawcom w trakcie aukcji 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elektronicznej oraz jaki będzie termin ich udostępnienia: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Informacje dotyczące przebiegu aukcji elektronicznej: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Jaki jest przewidziany sposób postępowania w toku aukcji elektronicznej i jakie będą warunki, na jakich wykonawcy będą mogli licytować (minimalne wysokości postąpień): Informacje dotyczące wykorzystywanego sprzętu elektronicznego, rozwiązań                             i specyfikacji technicznych w zakresie połączeń: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Wymagania dotyczące rejestracji i identyfikacji wykonawców w aukcji elektronicznej: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Informacje o liczbie etapów aukcji elektronicznej i czasie ich trwania: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Czas trwania: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Czy wykonawcy, którzy nie złożyli nowych postąpień, zostaną zakwalifikowani do następnego etapu: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Warunki zamknięcia aukcji elektronicznej: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IV.2) KRYTERIA OCENY OFERT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Kryteria</w:t>
        <w:tab/>
        <w:tab/>
        <w:tab/>
        <w:tab/>
        <w:tab/>
        <w:t>Znaczenie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Cena</w:t>
        <w:tab/>
        <w:t xml:space="preserve">                </w:t>
        <w:tab/>
        <w:tab/>
        <w:tab/>
        <w:tab/>
        <w:t>60,00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Termin dostawy </w:t>
        <w:tab/>
        <w:tab/>
        <w:tab/>
        <w:t xml:space="preserve"> </w:t>
        <w:tab/>
        <w:t>40,00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IV.2.3)</w:t>
      </w:r>
      <w:r>
        <w:rPr>
          <w:rFonts w:ascii="Cambria" w:hAnsi="Cambria"/>
        </w:rPr>
        <w:t xml:space="preserve"> Zastosowanie procedury, o której mowa w art. 24aa ust. 1 ustawy Pzp (przetarg nieograniczony):</w:t>
      </w:r>
      <w:r>
        <w:rPr>
          <w:rFonts w:ascii="Cambria" w:hAnsi="Cambria"/>
          <w:b/>
          <w:bCs/>
        </w:rPr>
        <w:t xml:space="preserve"> TAK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IV.3)</w:t>
      </w:r>
      <w:r>
        <w:rPr>
          <w:rFonts w:ascii="Cambria" w:hAnsi="Cambria"/>
        </w:rPr>
        <w:t xml:space="preserve"> Negocjacje z ogłoszeniem, dialog konkurencyjny, partnerstwo innowacyjne IV.3.1) Informacje na temat negocjacji z ogłoszeniem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Minimalne wymagania, które muszą spełniać wszystkie oferty: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IV.3.2)</w:t>
      </w:r>
      <w:r>
        <w:rPr>
          <w:rFonts w:ascii="Cambria" w:hAnsi="Cambria"/>
        </w:rPr>
        <w:t xml:space="preserve"> Informacje na temat dialogu konkurencyjnego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Opis potrzeb i wymagań zamawiającego lub informacja o sposobie uzyskania tego opisu: Informacja o wysokości nagród dla wykonawców, którzy podczas dialogu konkurencyjnego przedstawili rozwiązania stanowiące podstawę do składania ofert, jeżeli zamawiający przewiduje nagrody: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Wstępny harmonogram postępowania: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Podział dialogu na etapy w celu ograniczenia liczby rozwiązań: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Należy podać informacje na temat etapów dialogu: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Informacje dodatkowe: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IV.3.3)</w:t>
      </w:r>
      <w:r>
        <w:rPr>
          <w:rFonts w:ascii="Cambria" w:hAnsi="Cambria"/>
        </w:rPr>
        <w:t xml:space="preserve"> Informacje na temat partnerstwa innowacyjnego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Elementy opisu przedmiotu zamówienia definiujące minimalne wymagania, którym muszą odpowiadać wszystkie oferty: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Podział negocjacji na etapy w celu ograniczeniu liczby ofert podlegających negocjacjom poprzez zastosowanie kryteriów oceny ofert wskazanych w specyfikacji istotnych warunków zamówienia: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Informacje dodatkowe: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IV.4)</w:t>
      </w:r>
      <w:r>
        <w:rPr>
          <w:rFonts w:ascii="Cambria" w:hAnsi="Cambria"/>
        </w:rPr>
        <w:t xml:space="preserve"> Licytacja elektroniczna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Adres strony internetowej, na której będzie prowadzona licytacja elektroniczna: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Adres strony internetowej, na której jest dostępny opis przedmiotu zamówienia                       w licytacji elektronicznej: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Wymagania dotyczące rejestracji i identyfikacji wykonawców w licytacji elektronicznej, w tym wymagania techniczne urządzeń informatycznych: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Sposób postępowania w toku licytacji elektronicznej, w tym określenie minimalnych wysokości postąpień: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Informacje o liczbie etapów licytacji elektronicznej i czasie ich trwania: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Czas trwania: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Wykonawcy, którzy nie złożyli nowych postąpień, zostaną zakwalifikowani do następnego etapu: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Termin składania wniosków o dopuszczenie do udziału w licytacji elektronicznej: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Data: godzina: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Termin otwarcia licytacji elektronicznej: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Termin i warunki zamknięcia licytacji elektronicznej: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Istotne dla stron postanowienia, które zostaną wprowadzone do treści zawieranej umowy w sprawie zamówienia publicznego, albo ogólne warunki umowy, albo wzór umowy: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Wymagania dotyczące zabezpieczenia należytego wykonania umowy: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Informacje dodatkowe: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IV.5) ZMIANA UMOWY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Przewiduje się istotne zmiany postanowień zawartej umowy w stosunku do treści oferty, na podstawie której dokonano wyboru wykonawcy: </w:t>
      </w:r>
      <w:r>
        <w:rPr>
          <w:rFonts w:ascii="Cambria" w:hAnsi="Cambria"/>
          <w:b/>
          <w:bCs/>
        </w:rPr>
        <w:t>TAK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Należy wskazać zakres, charakter zmian oraz warunki wprowadzenia zmian.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>Zmiany umowy wymagają formy pisemnej pod rygorem nieważności i są dopuszczalne tylko w granicach unormowania art. 144 ust. 1 ustawy Prawo zamówień publicznych.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IV.6) INFORMACJE ADMINISTRACYJNE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IV.6.1) Sposób udostępniania informacji o charakterze poufnym (jeżeli dotyczy):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Środki służące ochronie informacji o charakterze poufnym: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IV.6.2)</w:t>
      </w:r>
      <w:r>
        <w:rPr>
          <w:rFonts w:ascii="Cambria" w:hAnsi="Cambria"/>
        </w:rPr>
        <w:t xml:space="preserve"> Termin składania ofert w postępowaniu: </w:t>
      </w:r>
      <w:r>
        <w:rPr>
          <w:rFonts w:ascii="Cambria" w:hAnsi="Cambria"/>
          <w:b/>
          <w:bCs/>
        </w:rPr>
        <w:t>DO DNIA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15 WRZEŚNIA 2020 ROKU, godzina: 11:30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Skrócenie terminu składania wniosków, ze względu na pilną potrzebę udzielenia zamówienia (przetarg nieograniczony, przetarg ograniczony, negocjacje z ogłoszeniem): </w:t>
      </w:r>
      <w:r>
        <w:rPr>
          <w:rFonts w:ascii="Cambria" w:hAnsi="Cambria"/>
          <w:b/>
          <w:bCs/>
        </w:rPr>
        <w:t>NIE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</w:rPr>
        <w:t xml:space="preserve">Wskazać powody: </w:t>
      </w:r>
      <w:r>
        <w:rPr>
          <w:rFonts w:ascii="Cambria" w:hAnsi="Cambria"/>
          <w:b/>
          <w:bCs/>
        </w:rPr>
        <w:t>NIE DOTYCZY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  <w:t xml:space="preserve">Język lub języki, w jakich mogą być sporządzane oferty lub wnioski o dopuszczenie do udziału w postępowaniu: </w:t>
      </w:r>
      <w:r>
        <w:rPr>
          <w:rFonts w:ascii="Cambria" w:hAnsi="Cambria"/>
          <w:b/>
          <w:bCs/>
        </w:rPr>
        <w:t>JĘZYK POLSKI</w:t>
      </w:r>
      <w:r>
        <w:rPr>
          <w:rFonts w:ascii="Cambria" w:hAnsi="Cambria"/>
        </w:rPr>
        <w:t xml:space="preserve">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IV.6.3)</w:t>
      </w:r>
      <w:r>
        <w:rPr>
          <w:rFonts w:ascii="Cambria" w:hAnsi="Cambria"/>
        </w:rPr>
        <w:t xml:space="preserve"> Termin związania ofertą: do: okres w dniach: </w:t>
      </w:r>
      <w:r>
        <w:rPr>
          <w:rFonts w:ascii="Cambria" w:hAnsi="Cambria"/>
          <w:b/>
          <w:bCs/>
        </w:rPr>
        <w:t>30</w:t>
      </w:r>
      <w:r>
        <w:rPr>
          <w:rFonts w:ascii="Cambria" w:hAnsi="Cambria"/>
        </w:rPr>
        <w:t xml:space="preserve"> (od ostatecznego terminu składania ofert).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IV.6.4)</w:t>
      </w:r>
      <w:r>
        <w:rPr>
          <w:rFonts w:ascii="Cambria" w:hAnsi="Cambria"/>
        </w:rPr>
        <w:t xml:space="preserve"> Przewiduje się unieważnienie postępowania o udzielenie zamówienia,                            w przypadku nieprzyznania środków, </w:t>
      </w:r>
      <w:r>
        <w:rPr>
          <w:rFonts w:ascii="Cambria" w:hAnsi="Cambria"/>
        </w:rPr>
        <w:t>które miały być przeznaczone na sfinansowanie całości lub części zamówienia</w:t>
      </w:r>
      <w:r>
        <w:rPr>
          <w:rFonts w:ascii="Cambria" w:hAnsi="Cambria"/>
        </w:rPr>
        <w:t xml:space="preserve">: </w:t>
      </w:r>
      <w:r>
        <w:rPr>
          <w:rFonts w:ascii="Cambria" w:hAnsi="Cambria"/>
          <w:b/>
          <w:bCs/>
        </w:rPr>
        <w:t xml:space="preserve">NIE </w:t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IV.6.</w:t>
      </w:r>
      <w:r>
        <w:rPr>
          <w:rFonts w:ascii="Cambria" w:hAnsi="Cambria"/>
          <w:b/>
          <w:bCs/>
        </w:rPr>
        <w:t>5</w:t>
      </w:r>
      <w:r>
        <w:rPr>
          <w:rFonts w:ascii="Cambria" w:hAnsi="Cambria"/>
          <w:b/>
          <w:bCs/>
        </w:rPr>
        <w:t>)</w:t>
      </w:r>
      <w:r>
        <w:rPr>
          <w:rFonts w:ascii="Cambria" w:hAnsi="Cambria"/>
        </w:rPr>
        <w:t xml:space="preserve"> Informacje dodatkowe: </w:t>
      </w:r>
      <w:r>
        <w:rPr>
          <w:rFonts w:ascii="Cambria" w:hAnsi="Cambria"/>
          <w:b/>
          <w:bCs/>
        </w:rPr>
        <w:t>NIE</w:t>
      </w:r>
    </w:p>
    <w:p>
      <w:pPr>
        <w:pStyle w:val="Normal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17. OBOWIĄZEK INFORMACYJNY WYNIKAJĄCY Z RODO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17.1 OBOWIĄZEK INFORMACYJNY LEŻĄCY PO STRONIE ZAMAWIAJĄCEGO DOTYCZĄCY DANYCH OSOBOWYCH WYKONAWCÓW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17.1.1 KLAUZULA STOSOWANA W CELU ZWIĄZANYM Z POSTĘPOWANIEM                            O UDZIELENIE ZAMÓWIENIA PUBLICZNEGO PN.: ,,</w:t>
      </w:r>
      <w:r>
        <w:rPr>
          <w:rFonts w:ascii="Cambria" w:hAnsi="Cambria"/>
          <w:b/>
          <w:bCs/>
        </w:rPr>
        <w:t>SPRZEDAŻ I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DOSTAWA SOLI DROGOWEJ DR Z ANTYZBRYLACZEM W ŁĄCZNEJ ILOŚCI DO 700 TON LUZEM”</w:t>
      </w:r>
      <w:r>
        <w:rPr>
          <w:rFonts w:cs="Cambria" w:ascii="Cambria" w:hAnsi="Cambria"/>
          <w:b/>
          <w:bCs/>
        </w:rPr>
        <w:t xml:space="preserve"> – nr postępowania 10/2020.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Zgodnie z art. 13 ust. 1 i 2 rozporządzenia Parlamentu Europejskiego i Rady (UE) 2016/679 z dnia 27 kwietnia 2016 roku w sprawie ochrony osób fizycznych w związku     z przetwarzaniem danych osobowych i w sprawie swobodnego przepływu takich danych oraz uchylenia dyrektywy 95/46/WE (ogólne rozporządzenie o ochronie danych) (Dz. Urz. UE L 119 z 04.05.2016, str. 1), oraz ustawą z dnia 10 maja 2018 r. o ochronie danych osobowych (Dz. U. </w:t>
      </w:r>
      <w:r>
        <w:rPr>
          <w:rFonts w:cs="Cambria" w:ascii="Cambria" w:hAnsi="Cambria"/>
        </w:rPr>
        <w:t>z 2019 r.,</w:t>
      </w:r>
      <w:r>
        <w:rPr>
          <w:rFonts w:cs="Cambria" w:ascii="Cambria" w:hAnsi="Cambria"/>
        </w:rPr>
        <w:t xml:space="preserve"> poz. 1</w:t>
      </w:r>
      <w:r>
        <w:rPr>
          <w:rFonts w:cs="Cambria" w:ascii="Cambria" w:hAnsi="Cambria"/>
        </w:rPr>
        <w:t>781</w:t>
      </w:r>
      <w:r>
        <w:rPr>
          <w:rFonts w:cs="Cambria" w:ascii="Cambria" w:hAnsi="Cambria"/>
        </w:rPr>
        <w:t xml:space="preserve">) dalej „RODO”, Zamawiający informuje, że: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numPr>
          <w:ilvl w:val="0"/>
          <w:numId w:val="1"/>
        </w:numPr>
        <w:spacing w:before="0" w:after="240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Administratorem danych osobowych Wykonawców jest: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ŁÓDZKI ZAKŁAD USŁUG KOMUNALNYCH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ul. Nowe Sady 19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94-102 Łódź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Polska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REGON: 100124868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tel. (+48) 42  27-23-450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fax. (+48) 42 27-23-451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  <w:lang w:val="en-US"/>
        </w:rPr>
      </w:pPr>
      <w:r>
        <w:rPr>
          <w:rFonts w:cs="Cambria" w:ascii="Cambria" w:hAnsi="Cambria"/>
          <w:lang w:val="en-US"/>
        </w:rPr>
        <w:t xml:space="preserve">e-mail: </w:t>
      </w:r>
      <w:hyperlink r:id="rId3">
        <w:r>
          <w:rPr>
            <w:rStyle w:val="Czeinternetowe"/>
            <w:rFonts w:cs="Cambria" w:ascii="Cambria" w:hAnsi="Cambria"/>
            <w:lang w:val="en-US"/>
          </w:rPr>
          <w:t>zaklad@lzuk.lodz.pl</w:t>
        </w:r>
      </w:hyperlink>
      <w:r>
        <w:rPr>
          <w:rFonts w:cs="Cambria" w:ascii="Cambria" w:hAnsi="Cambria"/>
          <w:lang w:val="en-US"/>
        </w:rPr>
        <w:t>;</w:t>
      </w:r>
    </w:p>
    <w:p>
      <w:pPr>
        <w:pStyle w:val="Default"/>
        <w:spacing w:before="0" w:after="240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www.lzuk.lodz.pl</w:t>
      </w:r>
    </w:p>
    <w:p>
      <w:pPr>
        <w:pStyle w:val="Default"/>
        <w:numPr>
          <w:ilvl w:val="0"/>
          <w:numId w:val="1"/>
        </w:numPr>
        <w:spacing w:before="0" w:after="240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w razie wątpliwości związanych z przetwarzaniem danych osobowych można kontaktować się z Inspektorem Ochrony Danych Osobowy za pomocą poczty elektronicznej pod adresem:</w:t>
      </w:r>
    </w:p>
    <w:p>
      <w:pPr>
        <w:pStyle w:val="Default"/>
        <w:ind w:firstLine="720"/>
        <w:jc w:val="both"/>
        <w:rPr>
          <w:rFonts w:ascii="Cambria" w:hAnsi="Cambria" w:cs="Cambria"/>
        </w:rPr>
      </w:pPr>
      <w:hyperlink r:id="rId4">
        <w:r>
          <w:rPr>
            <w:rStyle w:val="Czeinternetowe"/>
            <w:rFonts w:cs="Cambria" w:ascii="Cambria" w:hAnsi="Cambria"/>
          </w:rPr>
          <w:t>iod@lzuk.lodz.pl</w:t>
        </w:r>
      </w:hyperlink>
      <w:r>
        <w:rPr>
          <w:rFonts w:cs="Cambria" w:ascii="Cambria" w:hAnsi="Cambria"/>
        </w:rPr>
        <w:t>;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numPr>
          <w:ilvl w:val="0"/>
          <w:numId w:val="1"/>
        </w:numPr>
        <w:jc w:val="both"/>
        <w:rPr/>
      </w:pPr>
      <w:r>
        <w:rPr>
          <w:rFonts w:cs="Cambria" w:ascii="Cambria" w:hAnsi="Cambria"/>
        </w:rPr>
        <w:t>dane osobowe Wykonawców przetwarzane będą na podstawie art. 6 ust. 1 lit. c RODO w celu związanym z postępowaniem o udzielenie zamówienia publicznego pn.: ,,</w:t>
      </w:r>
      <w:r>
        <w:rPr>
          <w:rFonts w:ascii="Cambria" w:hAnsi="Cambria"/>
          <w:b/>
          <w:bCs/>
        </w:rPr>
        <w:t>SPRZEDAŻ I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DOSTAWA SOLI DROGOWEJ DR Z ANTYZBRYLACZEM                  W ŁĄCZNEJ ILOŚCI DO 700 TON LUZEM</w:t>
      </w:r>
      <w:r>
        <w:rPr>
          <w:rFonts w:cs="Cambria" w:ascii="Cambria" w:hAnsi="Cambria"/>
          <w:b/>
          <w:bCs/>
        </w:rPr>
        <w:t>„</w:t>
      </w:r>
      <w:r>
        <w:rPr>
          <w:rFonts w:cs="Cambria" w:ascii="Cambria" w:hAnsi="Cambria"/>
          <w:b/>
        </w:rPr>
        <w:t xml:space="preserve">– post. nr 10/2020 </w:t>
      </w:r>
      <w:r>
        <w:rPr>
          <w:rFonts w:cs="Cambria" w:ascii="Cambria" w:hAnsi="Cambria"/>
        </w:rPr>
        <w:t>prowadzonym             w trybie przetargu nieograniczonego;</w:t>
      </w:r>
    </w:p>
    <w:p>
      <w:pPr>
        <w:pStyle w:val="Default"/>
        <w:ind w:left="720" w:hanging="0"/>
        <w:jc w:val="both"/>
        <w:rPr/>
      </w:pPr>
      <w:r>
        <w:rPr/>
      </w:r>
    </w:p>
    <w:p>
      <w:pPr>
        <w:pStyle w:val="Bezodstpw1"/>
        <w:numPr>
          <w:ilvl w:val="0"/>
          <w:numId w:val="6"/>
        </w:numPr>
        <w:spacing w:before="0" w:after="240"/>
        <w:jc w:val="both"/>
        <w:rPr>
          <w:sz w:val="22"/>
        </w:rPr>
      </w:pPr>
      <w:r>
        <w:rPr>
          <w:rFonts w:cs="Cambria" w:ascii="Cambria" w:hAnsi="Cambria"/>
          <w:lang w:eastAsia="pl-PL"/>
        </w:rPr>
        <w:t xml:space="preserve">odbiorcami danych osobowych Wykonawców będą osoby lub podmioty, którym udostępniona zostanie dokumentacja postępowania w oparciu o art. 8 oraz art. 96 ust. 3 ustawy z dnia 29 stycznia 2004 r. – Prawo zamówień publicznych (Dz. U. z 2019 poz. 1843, ze zm.), dalej „ustawa Pzp”; </w:t>
      </w:r>
    </w:p>
    <w:p>
      <w:pPr>
        <w:pStyle w:val="Normal"/>
        <w:numPr>
          <w:ilvl w:val="0"/>
          <w:numId w:val="6"/>
        </w:numPr>
        <w:suppressAutoHyphens w:val="true"/>
        <w:spacing w:lineRule="auto" w:line="252" w:before="0" w:after="240"/>
        <w:jc w:val="both"/>
        <w:rPr>
          <w:rFonts w:ascii="Cambria" w:hAnsi="Cambria"/>
        </w:rPr>
      </w:pPr>
      <w:r>
        <w:rPr>
          <w:rFonts w:cs="Cambria" w:ascii="Cambria" w:hAnsi="Cambria"/>
          <w:lang w:eastAsia="pl-PL"/>
        </w:rPr>
        <w:t xml:space="preserve">dane osobowe będą przechowywane, zgodnie z art. 97 ust. 1 ustawy Pzp, przez okres </w:t>
      </w:r>
      <w:r>
        <w:rPr>
          <w:rFonts w:ascii="Cambria" w:hAnsi="Cambria"/>
          <w:lang w:eastAsia="pl-PL"/>
        </w:rPr>
        <w:t>4 lat</w:t>
      </w:r>
      <w:r>
        <w:rPr>
          <w:rFonts w:cs="Cambria" w:ascii="Cambria" w:hAnsi="Cambria"/>
          <w:lang w:eastAsia="pl-PL"/>
        </w:rPr>
        <w:t xml:space="preserve"> od dnia zakończenia postępowania o udzielenie zamówienia, a jeżeli czas trwania umowy przekracza 4 lata, okres przechowywania obejmuje cały czas trwania umowy;</w:t>
      </w:r>
    </w:p>
    <w:p>
      <w:pPr>
        <w:pStyle w:val="Normal"/>
        <w:numPr>
          <w:ilvl w:val="0"/>
          <w:numId w:val="6"/>
        </w:numPr>
        <w:suppressAutoHyphens w:val="true"/>
        <w:spacing w:lineRule="auto" w:line="252" w:before="0" w:after="24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mbria" w:ascii="Cambria" w:hAnsi="Cambria"/>
          <w:lang w:eastAsia="pl-PL"/>
        </w:rPr>
        <w:t>obowiązek podania przez Wykonawców danych osobowych bezpośrednio ich dotyczących jest wymogiem ustawowym określonym w przepisach ustawy Pzp, związanym z udziałem w postępowaniu o udzielenie zamówienia publicznego; konsekwencje niepodania określonych danych wynikają z ustawy Pzp;</w:t>
      </w:r>
    </w:p>
    <w:p>
      <w:pPr>
        <w:pStyle w:val="Normal"/>
        <w:numPr>
          <w:ilvl w:val="0"/>
          <w:numId w:val="6"/>
        </w:numPr>
        <w:suppressAutoHyphens w:val="true"/>
        <w:spacing w:before="0" w:after="16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mbria" w:ascii="Cambria" w:hAnsi="Cambria"/>
          <w:lang w:eastAsia="pl-PL"/>
        </w:rPr>
        <w:t>w odniesieniu do danych osobowych Wykonawców decyzje nie będą podejmowane w sposób zautomatyzowany (art. 22 RODO).</w:t>
      </w:r>
    </w:p>
    <w:p>
      <w:pPr>
        <w:pStyle w:val="Normal"/>
        <w:numPr>
          <w:ilvl w:val="0"/>
          <w:numId w:val="2"/>
        </w:numPr>
        <w:spacing w:before="0" w:after="160"/>
        <w:ind w:left="644" w:hanging="357"/>
        <w:jc w:val="both"/>
        <w:rPr>
          <w:rFonts w:ascii="Cambria" w:hAnsi="Cambria" w:cs="Cambria"/>
          <w:u w:val="single"/>
          <w:lang w:eastAsia="pl-PL"/>
        </w:rPr>
      </w:pPr>
      <w:r>
        <w:rPr>
          <w:rFonts w:cs="Cambria" w:ascii="Cambria" w:hAnsi="Cambria"/>
          <w:u w:val="single"/>
          <w:lang w:eastAsia="pl-PL"/>
        </w:rPr>
        <w:t>posiada Pani/Pan prawo:</w:t>
      </w:r>
    </w:p>
    <w:p>
      <w:pPr>
        <w:pStyle w:val="Normal"/>
        <w:numPr>
          <w:ilvl w:val="0"/>
          <w:numId w:val="3"/>
        </w:numPr>
        <w:spacing w:before="0" w:after="160"/>
        <w:ind w:left="1080" w:hanging="357"/>
        <w:jc w:val="both"/>
        <w:rPr>
          <w:rFonts w:ascii="Cambria" w:hAnsi="Cambria" w:cs="Cambria"/>
          <w:lang w:eastAsia="pl-PL"/>
        </w:rPr>
      </w:pPr>
      <w:r>
        <w:rPr>
          <w:rFonts w:cs="Cambria" w:ascii="Cambria" w:hAnsi="Cambria"/>
          <w:lang w:eastAsia="pl-PL"/>
        </w:rPr>
        <w:t>dostępu do danych osobowych Pani/Pana, na podstawie art. 15 RODO, z zastrzeżeniem przypadku, gdy wykonanie obowiązków, o których mowa w art. 15 ust. 1- 3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publicznego;</w:t>
      </w:r>
    </w:p>
    <w:p>
      <w:pPr>
        <w:pStyle w:val="Normal"/>
        <w:numPr>
          <w:ilvl w:val="0"/>
          <w:numId w:val="3"/>
        </w:numPr>
        <w:spacing w:before="0" w:after="160"/>
        <w:ind w:left="1080" w:hanging="357"/>
        <w:jc w:val="both"/>
        <w:rPr>
          <w:rFonts w:ascii="Cambria" w:hAnsi="Cambria" w:cs="Cambria"/>
          <w:lang w:eastAsia="pl-PL"/>
        </w:rPr>
      </w:pPr>
      <w:r>
        <w:rPr>
          <w:rFonts w:cs="Cambria" w:ascii="Cambria" w:hAnsi="Cambria"/>
          <w:lang w:eastAsia="pl-PL"/>
        </w:rPr>
        <w:t>do sprostowania Pani/Pana danych osobowych, na podstawie art. 16 RODO, z zastrzeżeniem, iż uprawnienie do sprostowania lub uzupełnienia danych osobowych, o których mowa w art. 16 rozporządzenia 2016/679, nie może skutkować zmianą wyniku postępowania;</w:t>
      </w:r>
    </w:p>
    <w:p>
      <w:pPr>
        <w:pStyle w:val="Normal"/>
        <w:numPr>
          <w:ilvl w:val="0"/>
          <w:numId w:val="3"/>
        </w:numPr>
        <w:spacing w:before="0" w:after="160"/>
        <w:ind w:left="1080" w:hanging="357"/>
        <w:jc w:val="both"/>
        <w:rPr>
          <w:rFonts w:ascii="Cambria" w:hAnsi="Cambria" w:cs="Cambria"/>
          <w:lang w:eastAsia="pl-PL"/>
        </w:rPr>
      </w:pPr>
      <w:r>
        <w:rPr>
          <w:rFonts w:cs="Cambria" w:ascii="Cambria" w:hAnsi="Cambria"/>
          <w:lang w:eastAsia="pl-PL"/>
        </w:rPr>
        <w:t>żądania od Administratora ograniczenia przetwarzania danych osobowych, na podstawie art. 18 RODO, z zastrzeżeniem przypadków, o których mowa w art. 18 ust. 2 RODO oraz z zastrzeżeniem, iż żądanie, o którym mowa w art. 18 ust. 1 rozporządzenia 2016/679, nie ogranicza przetwarzania danych osobowych do czasu zakończenia postępowania o udzielenie zamówienia publicznego;</w:t>
      </w:r>
    </w:p>
    <w:p>
      <w:pPr>
        <w:pStyle w:val="Normal"/>
        <w:numPr>
          <w:ilvl w:val="0"/>
          <w:numId w:val="3"/>
        </w:numPr>
        <w:spacing w:before="0" w:after="160"/>
        <w:ind w:left="1080" w:hanging="357"/>
        <w:jc w:val="both"/>
        <w:rPr>
          <w:rFonts w:ascii="Cambria" w:hAnsi="Cambria" w:cs="Cambria"/>
          <w:lang w:eastAsia="pl-PL"/>
        </w:rPr>
      </w:pPr>
      <w:r>
        <w:rPr>
          <w:rFonts w:cs="Cambria" w:ascii="Cambria" w:hAnsi="Cambria"/>
          <w:lang w:eastAsia="pl-PL"/>
        </w:rPr>
        <w:t>prawo do wniesienia skargi do Prezesa Urzędu Ochrony Danych Osobowych, gdy uzna Pani/Pan, że przetwarzanie danych osobowych Pani/Pana dotyczących narusza przepisy RODO; zanim złożycie Państwo skargę złóżcie sprzeciw do Administratora Danych Osobowych.</w:t>
      </w:r>
    </w:p>
    <w:p>
      <w:pPr>
        <w:pStyle w:val="Normal"/>
        <w:numPr>
          <w:ilvl w:val="0"/>
          <w:numId w:val="4"/>
        </w:numPr>
        <w:spacing w:before="0" w:after="160"/>
        <w:ind w:left="720" w:hanging="357"/>
        <w:jc w:val="both"/>
        <w:rPr>
          <w:rFonts w:ascii="Cambria" w:hAnsi="Cambria" w:cs="Cambria"/>
          <w:u w:val="single"/>
          <w:lang w:eastAsia="pl-PL"/>
        </w:rPr>
      </w:pPr>
      <w:r>
        <w:rPr>
          <w:rFonts w:cs="Cambria" w:ascii="Cambria" w:hAnsi="Cambria"/>
          <w:u w:val="single"/>
          <w:lang w:eastAsia="pl-PL"/>
        </w:rPr>
        <w:t>nie przysługuje Pani/Panu prawo:</w:t>
      </w:r>
    </w:p>
    <w:p>
      <w:pPr>
        <w:pStyle w:val="Normal"/>
        <w:numPr>
          <w:ilvl w:val="0"/>
          <w:numId w:val="5"/>
        </w:numPr>
        <w:spacing w:before="0" w:after="160"/>
        <w:ind w:left="1069" w:hanging="357"/>
        <w:jc w:val="both"/>
        <w:rPr>
          <w:rFonts w:ascii="Cambria" w:hAnsi="Cambria" w:cs="Cambria"/>
          <w:lang w:eastAsia="pl-PL"/>
        </w:rPr>
      </w:pPr>
      <w:r>
        <w:rPr>
          <w:rFonts w:cs="Cambria" w:ascii="Cambria" w:hAnsi="Cambria"/>
          <w:lang w:eastAsia="pl-PL"/>
        </w:rPr>
        <w:t>do usunięcia danych osobowych w związku z art. 17 ust. 3 lit. b, d lub e RODO;</w:t>
      </w:r>
    </w:p>
    <w:p>
      <w:pPr>
        <w:pStyle w:val="Normal"/>
        <w:numPr>
          <w:ilvl w:val="0"/>
          <w:numId w:val="5"/>
        </w:numPr>
        <w:spacing w:before="0" w:after="160"/>
        <w:ind w:left="1069" w:hanging="357"/>
        <w:jc w:val="both"/>
        <w:rPr>
          <w:rFonts w:ascii="Cambria" w:hAnsi="Cambria" w:cs="Cambria"/>
          <w:lang w:eastAsia="pl-PL"/>
        </w:rPr>
      </w:pPr>
      <w:r>
        <w:rPr>
          <w:rFonts w:cs="Cambria" w:ascii="Cambria" w:hAnsi="Cambria"/>
          <w:lang w:eastAsia="pl-PL"/>
        </w:rPr>
        <w:t>do przenoszenia danych osobowych, o którym mowa w art. 20 RODO;</w:t>
      </w:r>
    </w:p>
    <w:p>
      <w:pPr>
        <w:pStyle w:val="Normal"/>
        <w:numPr>
          <w:ilvl w:val="0"/>
          <w:numId w:val="5"/>
        </w:numPr>
        <w:spacing w:before="0" w:after="160"/>
        <w:ind w:left="1069" w:hanging="357"/>
        <w:jc w:val="both"/>
        <w:rPr>
          <w:rFonts w:ascii="Cambria" w:hAnsi="Cambria" w:cs="Cambria"/>
          <w:lang w:eastAsia="pl-PL"/>
        </w:rPr>
      </w:pPr>
      <w:r>
        <w:rPr>
          <w:rFonts w:cs="Cambria" w:ascii="Cambria" w:hAnsi="Cambria"/>
          <w:lang w:eastAsia="pl-PL"/>
        </w:rPr>
        <w:t xml:space="preserve">do sprzeciwu, wobec przetwarzania danych osobowych, na podstawie art. 21 RODO, gdyż podstawą prawną przetwarzania danych osobowych Wykonawców jest art. 6 ust. 1 lit. c RODO. </w:t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17. 2 OBOWIĄZEK INFORMACYJNY LEŻĄCY PO STRONIE WYKONAWCÓW WYNIKAJĄCY Z RODO.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spacing w:before="0" w:after="240"/>
        <w:jc w:val="both"/>
        <w:rPr/>
      </w:pPr>
      <w:r>
        <w:rPr>
          <w:rFonts w:cs="Cambria" w:ascii="Cambria" w:hAnsi="Cambria"/>
        </w:rPr>
        <w:t xml:space="preserve">17.2.1. Wykonawca ubiegając się o udzielenie zamówienia publicznego jest zobowiązany do wypełnienia wszystkich obowiązków formalno-prawnych związanych z udziałem w postępowaniu. </w:t>
      </w:r>
    </w:p>
    <w:p>
      <w:pPr>
        <w:pStyle w:val="Bezodstpw1"/>
        <w:spacing w:before="0" w:after="240"/>
        <w:ind w:left="705" w:hanging="705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17.2.2. Do obowiązków tych należą m.in. obowiązki wynikające z RODO</w:t>
      </w:r>
      <w:r>
        <w:rPr>
          <w:rStyle w:val="Zakotwiczenieprzypisudolnego"/>
          <w:rFonts w:cs="Cambria" w:ascii="Cambria" w:hAnsi="Cambria"/>
          <w:vertAlign w:val="superscript"/>
        </w:rPr>
        <w:footnoteReference w:id="2"/>
      </w:r>
      <w:r>
        <w:rPr>
          <w:rFonts w:cs="Cambria" w:ascii="Cambria" w:hAnsi="Cambria"/>
          <w:vertAlign w:val="superscript"/>
        </w:rPr>
        <w:t>)</w:t>
      </w:r>
      <w:r>
        <w:rPr>
          <w:rFonts w:cs="Cambria" w:ascii="Cambria" w:hAnsi="Cambria"/>
        </w:rPr>
        <w:t>,                                         w szczególności: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52" w:before="0" w:after="240"/>
        <w:jc w:val="both"/>
        <w:rPr>
          <w:rFonts w:ascii="Cambria" w:hAnsi="Cambria" w:eastAsia="Calibri" w:cs="Cambria"/>
        </w:rPr>
      </w:pPr>
      <w:r>
        <w:rPr>
          <w:rFonts w:eastAsia="Calibri" w:cs="Cambria" w:ascii="Cambria" w:hAnsi="Cambria"/>
        </w:rPr>
        <w:t xml:space="preserve">obowiązek informacyjny przewidziany w art. 13 RODO względem osób fizycznych, których dane osobowe dotyczą i od których dane te Wykonawca bezpośrednio pozyskał. Jednakże obowiązek informacyjny wynikający z art. 13 RODO nie będzie miał zastosowania, gdy – i w zakresie, w jakim – osoba, której dane dotyczą, dysponuje już tymi informacjami (art. 13 ust. 4 RODO); 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52" w:before="0" w:after="240"/>
        <w:jc w:val="both"/>
        <w:rPr>
          <w:rFonts w:ascii="Cambria" w:hAnsi="Cambria" w:cs="Cambria"/>
          <w:color w:val="000000"/>
          <w:lang w:eastAsia="pl-PL"/>
        </w:rPr>
      </w:pPr>
      <w:r>
        <w:rPr>
          <w:rFonts w:eastAsia="Calibri" w:cs="Cambria" w:ascii="Cambria" w:hAnsi="Cambria"/>
        </w:rPr>
        <w:t>obowiązek informacyjny wynikający z art. 14 RODO względem osób fizycznych, których dane przekazuje Zamawiającemu i których dane bezpośrednio lub pośrednio pozyskał w celu ubiegania się o udzielenie zamówienia publicznego, chyba że ma zastosowanie co najmniej jedno z włączeń, o których mowa w art. 14 ust. 5 RODO;</w:t>
      </w:r>
    </w:p>
    <w:p>
      <w:pPr>
        <w:pStyle w:val="Bezodstpw1"/>
        <w:ind w:left="705" w:hanging="705"/>
        <w:jc w:val="both"/>
        <w:rPr>
          <w:sz w:val="22"/>
        </w:rPr>
      </w:pPr>
      <w:r>
        <w:rPr>
          <w:rFonts w:cs="Cambria" w:ascii="Cambria" w:hAnsi="Cambria"/>
        </w:rPr>
        <w:t>17.2.4. Treść oświadczenia została ujęta przez Zamawiającego we wzorze formularza ofertowego (</w:t>
      </w:r>
      <w:r>
        <w:rPr>
          <w:rFonts w:cs="Cambria" w:ascii="Cambria" w:hAnsi="Cambria"/>
          <w:b/>
        </w:rPr>
        <w:t>zał. Nr 2 do SIWZ</w:t>
      </w:r>
      <w:r>
        <w:rPr>
          <w:rFonts w:cs="Cambria" w:ascii="Cambria" w:hAnsi="Cambria"/>
        </w:rPr>
        <w:t>).</w:t>
      </w:r>
    </w:p>
    <w:p>
      <w:pPr>
        <w:pStyle w:val="Default"/>
        <w:jc w:val="both"/>
        <w:rPr/>
      </w:pPr>
      <w:r>
        <w:rPr/>
      </w:r>
    </w:p>
    <w:p>
      <w:pPr>
        <w:pStyle w:val="Normal"/>
        <w:jc w:val="both"/>
        <w:rPr>
          <w:rFonts w:ascii="Cambria" w:hAnsi="Cambria"/>
        </w:rPr>
      </w:pPr>
      <w:r>
        <w:rPr/>
      </w:r>
    </w:p>
    <w:sectPr>
      <w:footerReference w:type="default" r:id="rId5"/>
      <w:footnotePr>
        <w:numFmt w:val="decimal"/>
      </w:footnotePr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Cambria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042332912"/>
    </w:sdtPr>
    <w:sdtContent>
      <w:p>
        <w:pPr>
          <w:pStyle w:val="Stopka"/>
          <w:rPr/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16</w:t>
        </w:r>
        <w:r>
          <w:rPr>
            <w:rStyle w:val="Pagenumber"/>
          </w:rPr>
          <w:fldChar w:fldCharType="end"/>
        </w:r>
      </w:p>
    </w:sdtContent>
  </w:sdt>
  <w:p>
    <w:pPr>
      <w:pStyle w:val="Stopka"/>
      <w:ind w:right="360" w:hanging="0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0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</w:t>
      </w:r>
      <w:r>
        <w:rPr>
          <w:rFonts w:cs="Arial" w:ascii="Arial" w:hAnsi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oraz ustawą z dnia 10 maja 2018 r. o ochronie danych osobowych (Dz. U. </w:t>
      </w:r>
      <w:r>
        <w:rPr>
          <w:rFonts w:cs="Arial" w:ascii="Arial" w:hAnsi="Arial"/>
          <w:sz w:val="16"/>
          <w:szCs w:val="16"/>
        </w:rPr>
        <w:t>z 2019 r.,</w:t>
      </w:r>
      <w:r>
        <w:rPr>
          <w:rFonts w:cs="Arial" w:ascii="Arial" w:hAnsi="Arial"/>
          <w:sz w:val="16"/>
          <w:szCs w:val="16"/>
        </w:rPr>
        <w:t xml:space="preserve"> poz. 1</w:t>
      </w:r>
      <w:r>
        <w:rPr>
          <w:rFonts w:cs="Arial" w:ascii="Arial" w:hAnsi="Arial"/>
          <w:sz w:val="16"/>
          <w:szCs w:val="16"/>
        </w:rPr>
        <w:t>781</w:t>
      </w:r>
      <w:r>
        <w:rPr>
          <w:rFonts w:cs="Arial" w:ascii="Arial" w:hAnsi="Arial"/>
          <w:sz w:val="16"/>
          <w:szCs w:val="16"/>
        </w:rPr>
        <w:t xml:space="preserve">). </w:t>
      </w:r>
    </w:p>
    <w:p>
      <w:pPr>
        <w:pStyle w:val="Przypisdolny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"/>
      <w:lvlJc w:val="left"/>
      <w:pPr>
        <w:ind w:left="1069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a1779"/>
    <w:rPr/>
  </w:style>
  <w:style w:type="character" w:styleId="Pagenumber">
    <w:name w:val="page number"/>
    <w:basedOn w:val="DefaultParagraphFont"/>
    <w:uiPriority w:val="99"/>
    <w:semiHidden/>
    <w:unhideWhenUsed/>
    <w:qFormat/>
    <w:rsid w:val="007a1779"/>
    <w:rPr/>
  </w:style>
  <w:style w:type="character" w:styleId="Czeinternetowe">
    <w:name w:val="Łącze internetowe"/>
    <w:basedOn w:val="DefaultParagraphFont"/>
    <w:uiPriority w:val="99"/>
    <w:unhideWhenUsed/>
    <w:rsid w:val="007a17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a1779"/>
    <w:rPr>
      <w:color w:val="605E5C"/>
      <w:shd w:fill="E1DFDD" w:val="clear"/>
    </w:rPr>
  </w:style>
  <w:style w:type="character" w:styleId="Odwiedzoneczeinternetowe">
    <w:name w:val="Odwiedzone łącze internetowe"/>
    <w:basedOn w:val="DefaultParagraphFont"/>
    <w:uiPriority w:val="99"/>
    <w:semiHidden/>
    <w:unhideWhenUsed/>
    <w:rsid w:val="001a7095"/>
    <w:rPr>
      <w:color w:val="954F72" w:themeColor="followedHyperlink"/>
      <w:u w:val="single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2c403d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Znakiprzypiswdolnych" w:customStyle="1">
    <w:name w:val="Znaki przypisów dolnych"/>
    <w:qFormat/>
    <w:rsid w:val="002c403d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f7006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7f7006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7f7006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f7006"/>
    <w:rPr>
      <w:rFonts w:ascii="Times New Roman" w:hAnsi="Times New Roman" w:cs="Times New Roman"/>
      <w:sz w:val="18"/>
      <w:szCs w:val="18"/>
    </w:rPr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7a177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Default" w:customStyle="1">
    <w:name w:val="Default"/>
    <w:qFormat/>
    <w:rsid w:val="002c403d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paragraph" w:styleId="Bezodstpw1" w:customStyle="1">
    <w:name w:val="Bez odstępów1"/>
    <w:qFormat/>
    <w:rsid w:val="002c403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4"/>
      <w:szCs w:val="22"/>
      <w:lang w:val="pl-PL" w:eastAsia="zh-CN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2c403d"/>
    <w:pPr>
      <w:suppressAutoHyphens w:val="true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7f7006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f7006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f7006"/>
    <w:pPr/>
    <w:rPr>
      <w:rFonts w:ascii="Times New Roman" w:hAnsi="Times New Roman" w:cs="Times New Roman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KOPERA@KBADW.NAZWA.PL" TargetMode="External"/><Relationship Id="rId3" Type="http://schemas.openxmlformats.org/officeDocument/2006/relationships/hyperlink" Target="mailto:zaklad@lzuk.lodz.pl" TargetMode="External"/><Relationship Id="rId4" Type="http://schemas.openxmlformats.org/officeDocument/2006/relationships/hyperlink" Target="mailto:iod@lzuk.lodz.pl" TargetMode="Externa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Application>LibreOffice/6.4.4.2$Windows_X86_64 LibreOffice_project/3d775be2011f3886db32dfd395a6a6d1ca2630ff</Application>
  <Pages>16</Pages>
  <Words>4512</Words>
  <Characters>29038</Characters>
  <CharactersWithSpaces>34251</CharactersWithSpaces>
  <Paragraphs>251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2020-08-31T13:37:00Z</dcterms:created>
  <dc:creator>adwm.kujawa@gmail.com</dc:creator>
  <dc:description/>
  <dc:language>pl-PL</dc:language>
  <cp:lastModifiedBy/>
  <dcterms:modified xsi:type="dcterms:W3CDTF">2020-09-01T16:46:19Z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